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E2B" w:rsidRPr="00FD6AFD" w:rsidRDefault="00B41E2B" w:rsidP="00B41E2B">
      <w:pPr>
        <w:pStyle w:val="a3"/>
        <w:spacing w:before="0" w:beforeAutospacing="0" w:after="0" w:afterAutospacing="0"/>
        <w:jc w:val="center"/>
        <w:textAlignment w:val="baseline"/>
        <w:rPr>
          <w:b/>
          <w:spacing w:val="-8"/>
        </w:rPr>
      </w:pPr>
      <w:r w:rsidRPr="00FD6AFD">
        <w:rPr>
          <w:b/>
          <w:spacing w:val="-8"/>
        </w:rPr>
        <w:t>Стажировка-практикум</w:t>
      </w:r>
      <w:r w:rsidR="00623CCA" w:rsidRPr="00FD6AFD">
        <w:rPr>
          <w:b/>
          <w:spacing w:val="-8"/>
        </w:rPr>
        <w:t xml:space="preserve"> №</w:t>
      </w:r>
      <w:r w:rsidR="00FD6AFD">
        <w:rPr>
          <w:b/>
          <w:spacing w:val="-8"/>
        </w:rPr>
        <w:t xml:space="preserve"> </w:t>
      </w:r>
      <w:r w:rsidR="00623CCA" w:rsidRPr="00FD6AFD">
        <w:rPr>
          <w:b/>
          <w:spacing w:val="-8"/>
        </w:rPr>
        <w:t>1</w:t>
      </w:r>
    </w:p>
    <w:p w:rsidR="00B1037A" w:rsidRPr="00FD6AFD" w:rsidRDefault="00B41E2B" w:rsidP="00B41E2B">
      <w:pPr>
        <w:pStyle w:val="a3"/>
        <w:spacing w:before="0" w:beforeAutospacing="0" w:after="0" w:afterAutospacing="0"/>
        <w:jc w:val="center"/>
        <w:textAlignment w:val="baseline"/>
        <w:rPr>
          <w:b/>
          <w:spacing w:val="-8"/>
        </w:rPr>
      </w:pPr>
      <w:r w:rsidRPr="00FD6AFD">
        <w:rPr>
          <w:b/>
          <w:spacing w:val="-8"/>
        </w:rPr>
        <w:t>«Выявление профессиональных затруднений и формирование образовательных запросов: электронный инструментарий»</w:t>
      </w:r>
    </w:p>
    <w:p w:rsidR="00B41E2B" w:rsidRPr="00FD6AFD" w:rsidRDefault="00B41E2B" w:rsidP="00D47E79">
      <w:pPr>
        <w:pStyle w:val="a3"/>
        <w:spacing w:before="0" w:beforeAutospacing="0" w:after="0" w:afterAutospacing="0"/>
        <w:jc w:val="both"/>
        <w:textAlignment w:val="baseline"/>
        <w:rPr>
          <w:spacing w:val="-8"/>
        </w:rPr>
      </w:pPr>
    </w:p>
    <w:p w:rsidR="00D47E79" w:rsidRPr="00FD6AFD" w:rsidRDefault="00D47E79" w:rsidP="00FD6AFD">
      <w:pPr>
        <w:pStyle w:val="a3"/>
        <w:spacing w:before="0" w:beforeAutospacing="0" w:after="0" w:afterAutospacing="0"/>
        <w:ind w:firstLine="708"/>
        <w:jc w:val="both"/>
        <w:textAlignment w:val="baseline"/>
        <w:rPr>
          <w:spacing w:val="-8"/>
        </w:rPr>
      </w:pPr>
      <w:r w:rsidRPr="00FD6AFD">
        <w:rPr>
          <w:spacing w:val="-8"/>
        </w:rPr>
        <w:t xml:space="preserve">Программа </w:t>
      </w:r>
      <w:r w:rsidR="00893C58" w:rsidRPr="00FD6AFD">
        <w:rPr>
          <w:spacing w:val="-8"/>
        </w:rPr>
        <w:t xml:space="preserve">первой </w:t>
      </w:r>
      <w:r w:rsidRPr="00FD6AFD">
        <w:rPr>
          <w:spacing w:val="-8"/>
        </w:rPr>
        <w:t>стажировки-практикума включа</w:t>
      </w:r>
      <w:r w:rsidR="00623CCA" w:rsidRPr="00FD6AFD">
        <w:rPr>
          <w:spacing w:val="-8"/>
        </w:rPr>
        <w:t>ла</w:t>
      </w:r>
      <w:r w:rsidRPr="00FD6AFD">
        <w:rPr>
          <w:spacing w:val="-8"/>
        </w:rPr>
        <w:t xml:space="preserve"> освоение двух электронных инструментов</w:t>
      </w:r>
      <w:r w:rsidRPr="00FD6AFD">
        <w:rPr>
          <w:i/>
          <w:spacing w:val="-8"/>
        </w:rPr>
        <w:t xml:space="preserve"> </w:t>
      </w:r>
      <w:r w:rsidRPr="00FD6AFD">
        <w:rPr>
          <w:spacing w:val="-8"/>
        </w:rPr>
        <w:t>выявления профессиональных затруднений и формирования образовательных запросов педагогов:</w:t>
      </w:r>
    </w:p>
    <w:p w:rsidR="00D47E79" w:rsidRPr="00FD6AFD" w:rsidRDefault="00D47E79" w:rsidP="00FD6AFD">
      <w:pPr>
        <w:pStyle w:val="a3"/>
        <w:spacing w:before="0" w:beforeAutospacing="0" w:after="0" w:afterAutospacing="0"/>
        <w:ind w:firstLine="708"/>
        <w:jc w:val="both"/>
        <w:textAlignment w:val="baseline"/>
        <w:rPr>
          <w:spacing w:val="-8"/>
        </w:rPr>
      </w:pPr>
      <w:r w:rsidRPr="00FD6AFD">
        <w:rPr>
          <w:spacing w:val="-8"/>
        </w:rPr>
        <w:t xml:space="preserve">1) электронный инструментарий «Интегральная оценка компетентностей современного педагога на основе </w:t>
      </w:r>
      <w:proofErr w:type="spellStart"/>
      <w:r w:rsidRPr="00FD6AFD">
        <w:rPr>
          <w:spacing w:val="-8"/>
        </w:rPr>
        <w:t>профстандарта</w:t>
      </w:r>
      <w:proofErr w:type="spellEnd"/>
      <w:r w:rsidRPr="00FD6AFD">
        <w:rPr>
          <w:spacing w:val="-8"/>
        </w:rPr>
        <w:t>», позволяющий выявить профессиональные затруднения и сформировать образовательные запросы в соответствии с профессиональным стандартом «Педагог»;</w:t>
      </w:r>
    </w:p>
    <w:p w:rsidR="00D47E79" w:rsidRPr="00FD6AFD" w:rsidRDefault="00D47E79" w:rsidP="00FD6A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bookmarkStart w:id="0" w:name="_GoBack"/>
      <w:bookmarkEnd w:id="0"/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2) электронный инструментарий «Электронная персонифицированная программа профессионального развития «Профессиональное совершенствование»» (ЭПППР), позволяющая выстроить чёткую систему по снятию профессиональных дефицитов и потребностей педагога. Наличие в программе модуля для администрации гимназии позволит ежемесячно, </w:t>
      </w:r>
      <w:proofErr w:type="spellStart"/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>ежечетвертно</w:t>
      </w:r>
      <w:proofErr w:type="spellEnd"/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ежегодно видеть общую картину по гимназии по уровню соответствия педагогов </w:t>
      </w:r>
      <w:proofErr w:type="spellStart"/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>профстандарту</w:t>
      </w:r>
      <w:proofErr w:type="spellEnd"/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:rsidR="00D47E79" w:rsidRPr="00FD6AFD" w:rsidRDefault="00D47E79" w:rsidP="00D47E79">
      <w:pPr>
        <w:pStyle w:val="a3"/>
        <w:spacing w:before="0" w:beforeAutospacing="0" w:after="0" w:afterAutospacing="0"/>
        <w:jc w:val="both"/>
        <w:textAlignment w:val="baseline"/>
        <w:rPr>
          <w:spacing w:val="-8"/>
        </w:rPr>
      </w:pPr>
    </w:p>
    <w:p w:rsidR="00D47E79" w:rsidRPr="00FD6AFD" w:rsidRDefault="00623CCA" w:rsidP="00D47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>Предполагаемый о</w:t>
      </w:r>
      <w:r w:rsidR="00D47E79"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жидаемый результат: управление процессом реализации </w:t>
      </w:r>
      <w:proofErr w:type="spellStart"/>
      <w:r w:rsidR="00D47E79"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>профстандарта</w:t>
      </w:r>
      <w:proofErr w:type="spellEnd"/>
      <w:r w:rsidR="00D47E79"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>, работа с профессиональными затруднениями происходит для всех по единому управленческому маршруту, оформление внутриорганизационных нормативно-методических документов осуществляется в едином стиле, что поддерживает методическую и управленческую культуру педагога.</w:t>
      </w:r>
    </w:p>
    <w:p w:rsidR="00D47E79" w:rsidRPr="00FD6AFD" w:rsidRDefault="00D47E79" w:rsidP="00D47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</w:p>
    <w:p w:rsidR="00D47E79" w:rsidRPr="00FD6AFD" w:rsidRDefault="00D47E79" w:rsidP="00D47E7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Внедрение данного электронного инструментария позволит оптимизировать трудозатраты педагогов по созданию индивидуальной образовательной программы педагога, сделать открытой систему ее построения, оперативно проводить обработку профессиональных дефицитов педагогов и как следствие быстро реагировать на возникающие проблемы в профессиональной деятельности педагогов. </w:t>
      </w:r>
    </w:p>
    <w:p w:rsidR="0062567C" w:rsidRPr="00FD6AFD" w:rsidRDefault="0062567C" w:rsidP="00893C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</w:p>
    <w:p w:rsidR="00893C58" w:rsidRPr="00FD6AFD" w:rsidRDefault="00893C58" w:rsidP="00893C5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</w:pPr>
      <w:r w:rsidRPr="00FD6AFD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 xml:space="preserve">Электронный инструментарий «Интегральная оценка компетентностей современного педагога на основе </w:t>
      </w:r>
      <w:proofErr w:type="spellStart"/>
      <w:r w:rsidRPr="00FD6AFD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профстандарта</w:t>
      </w:r>
      <w:proofErr w:type="spellEnd"/>
      <w:r w:rsidRPr="00FD6AFD">
        <w:rPr>
          <w:rFonts w:ascii="Times New Roman" w:hAnsi="Times New Roman" w:cs="Times New Roman"/>
          <w:b/>
          <w:spacing w:val="-8"/>
          <w:sz w:val="24"/>
          <w:szCs w:val="24"/>
          <w:u w:val="single"/>
        </w:rPr>
        <w:t>»</w:t>
      </w:r>
    </w:p>
    <w:p w:rsidR="00893C58" w:rsidRPr="00FD6AFD" w:rsidRDefault="00893C58" w:rsidP="00893C5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>Для того чтобы оценить профессиональную компетентность каждого педагога в соответствии с треб</w:t>
      </w:r>
      <w:r w:rsidR="00400695"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ованиями </w:t>
      </w:r>
      <w:proofErr w:type="spellStart"/>
      <w:r w:rsidR="00400695"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>Профстандарта</w:t>
      </w:r>
      <w:proofErr w:type="spellEnd"/>
      <w:r w:rsidR="00400695"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>, а также</w:t>
      </w:r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выстроить индивидуальную траекторию его профессионального развития – ИОП, мы используем, на наш взгляд, уникальный диагностический инструмент «Методику интегральной оценки компетентности современного педагога на основе профессионального стандарта».</w:t>
      </w:r>
    </w:p>
    <w:p w:rsidR="00893C58" w:rsidRPr="00FD6AFD" w:rsidRDefault="00893C58" w:rsidP="00893C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Методика была разработана гимназией № 505 Санкт-Петербурга, она стала дипломантом конкурса инновационных продуктов. Методика приведена в соответствие с Профессиональным стандартом «Педагог». </w:t>
      </w:r>
    </w:p>
    <w:p w:rsidR="00893C58" w:rsidRPr="00FD6AFD" w:rsidRDefault="00893C58" w:rsidP="00893C58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Программа предназначена для оценки профессиональной компетентности педагога на основе профессионального стандарта с целью формирования направлений профессионального развития. Процесс работы с Программой происходит в форме собеседования эксперта с педагогом. В качестве эксперта выступает человек, знающий профессиональную деятельность педагога. Это может быть заместитель директора, руководитель методического объединения, а также наставник молодого педагога. Она может быть использована и в индивидуальном режиме. </w:t>
      </w:r>
    </w:p>
    <w:p w:rsidR="007D16D8" w:rsidRPr="00FD6AFD" w:rsidRDefault="00604229" w:rsidP="00604229">
      <w:pPr>
        <w:spacing w:after="0" w:line="240" w:lineRule="auto"/>
        <w:ind w:left="113" w:right="113" w:firstLine="595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b/>
          <w:spacing w:val="-8"/>
          <w:sz w:val="24"/>
          <w:szCs w:val="24"/>
        </w:rPr>
        <w:t>(Демонстрация программы)</w:t>
      </w:r>
    </w:p>
    <w:p w:rsidR="001319BE" w:rsidRPr="00FD6AFD" w:rsidRDefault="001319BE" w:rsidP="001319BE">
      <w:pPr>
        <w:spacing w:after="0" w:line="240" w:lineRule="auto"/>
        <w:ind w:left="113" w:right="113" w:firstLine="59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Ниже приводятся пункты профессионального стандарта педагога с вариантами ответов для педагога. Если вариант ответа соответствует особенностям педагогической деятельности педагога, поставьте «галочку» слева от пункта. Если – не соответствует или Вы сомневаетесь в своем мнении, то – пропускайте этот пункт. </w:t>
      </w:r>
    </w:p>
    <w:p w:rsidR="001319BE" w:rsidRPr="00FD6AFD" w:rsidRDefault="001319BE" w:rsidP="001319BE">
      <w:pPr>
        <w:spacing w:after="0" w:line="240" w:lineRule="auto"/>
        <w:ind w:left="113" w:right="113" w:firstLine="59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В конце каждого подпункта нужно определить, общую потребность в повышении квалификации по данному вопросу для данного педагога. </w:t>
      </w:r>
    </w:p>
    <w:p w:rsidR="001319BE" w:rsidRPr="00FD6AFD" w:rsidRDefault="001319BE" w:rsidP="001319BE">
      <w:pPr>
        <w:spacing w:after="0" w:line="240" w:lineRule="auto"/>
        <w:ind w:left="113" w:right="113" w:firstLine="595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>После заполнения нажмите на кнопку «</w:t>
      </w:r>
      <w:r w:rsidRPr="00FD6AFD">
        <w:rPr>
          <w:rFonts w:ascii="Times New Roman" w:hAnsi="Times New Roman" w:cs="Times New Roman"/>
          <w:b/>
          <w:spacing w:val="-8"/>
          <w:sz w:val="24"/>
          <w:szCs w:val="24"/>
        </w:rPr>
        <w:t>Далее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>»…</w:t>
      </w:r>
    </w:p>
    <w:p w:rsidR="00604229" w:rsidRPr="00FD6AFD" w:rsidRDefault="00604229" w:rsidP="0060422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Таким образом, эксперт и педагог проходят все блоки (трудовые функции и трудовые действия, входящие в профессиональный стандарт), каждый раз определяясь с потребностью в повышении квалификации. </w:t>
      </w:r>
    </w:p>
    <w:p w:rsidR="00604229" w:rsidRPr="00FD6AFD" w:rsidRDefault="00604229" w:rsidP="00604229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>Нажав клавишу «Завершить», эксперт и педагог получают дост</w:t>
      </w:r>
      <w:r w:rsidR="00333B9E" w:rsidRPr="00FD6AFD">
        <w:rPr>
          <w:rFonts w:ascii="Times New Roman" w:hAnsi="Times New Roman" w:cs="Times New Roman"/>
          <w:spacing w:val="-8"/>
          <w:sz w:val="24"/>
          <w:szCs w:val="24"/>
        </w:rPr>
        <w:t>уп к результатам собеседования:</w:t>
      </w:r>
    </w:p>
    <w:p w:rsidR="007D16D8" w:rsidRPr="00FD6AFD" w:rsidRDefault="007D16D8" w:rsidP="007D16D8">
      <w:pPr>
        <w:spacing w:after="0" w:line="240" w:lineRule="auto"/>
        <w:ind w:left="113" w:right="113" w:firstLine="595"/>
        <w:jc w:val="both"/>
        <w:rPr>
          <w:rFonts w:ascii="Times New Roman" w:hAnsi="Times New Roman" w:cs="Times New Roman"/>
          <w:spacing w:val="-8"/>
          <w:sz w:val="24"/>
          <w:szCs w:val="24"/>
        </w:rPr>
      </w:pPr>
    </w:p>
    <w:p w:rsidR="007D16D8" w:rsidRPr="00FD6AFD" w:rsidRDefault="007D16D8" w:rsidP="00D83521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>На этой странице приводятся результаты собеседования. Вам доступно:</w:t>
      </w:r>
    </w:p>
    <w:p w:rsidR="007D16D8" w:rsidRPr="00FD6AFD" w:rsidRDefault="007D16D8" w:rsidP="007D16D8">
      <w:pPr>
        <w:pStyle w:val="a4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pacing w:val="-8"/>
          <w:sz w:val="24"/>
          <w:szCs w:val="24"/>
        </w:rPr>
      </w:pPr>
      <w:r w:rsidRPr="00FD6AFD">
        <w:rPr>
          <w:rFonts w:ascii="Times New Roman" w:hAnsi="Times New Roman"/>
          <w:spacing w:val="-8"/>
          <w:sz w:val="24"/>
          <w:szCs w:val="24"/>
        </w:rPr>
        <w:t>Выбор формы (форм) освоения программ дополнительного профессионального образования</w:t>
      </w:r>
    </w:p>
    <w:p w:rsidR="007D16D8" w:rsidRPr="00FD6AFD" w:rsidRDefault="007D16D8" w:rsidP="007D16D8">
      <w:pPr>
        <w:pStyle w:val="a4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pacing w:val="-8"/>
          <w:sz w:val="24"/>
          <w:szCs w:val="24"/>
        </w:rPr>
      </w:pPr>
      <w:r w:rsidRPr="00FD6AFD">
        <w:rPr>
          <w:rFonts w:ascii="Times New Roman" w:hAnsi="Times New Roman"/>
          <w:spacing w:val="-8"/>
          <w:sz w:val="24"/>
          <w:szCs w:val="24"/>
        </w:rPr>
        <w:t>Определение объема времени, затраченного на программу дополнительного образования</w:t>
      </w:r>
    </w:p>
    <w:p w:rsidR="007D16D8" w:rsidRPr="00FD6AFD" w:rsidRDefault="007D16D8" w:rsidP="007D16D8">
      <w:pPr>
        <w:pStyle w:val="a4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pacing w:val="-8"/>
          <w:sz w:val="24"/>
          <w:szCs w:val="24"/>
        </w:rPr>
      </w:pPr>
      <w:r w:rsidRPr="00FD6AFD">
        <w:rPr>
          <w:rFonts w:ascii="Times New Roman" w:hAnsi="Times New Roman"/>
          <w:spacing w:val="-8"/>
          <w:sz w:val="24"/>
          <w:szCs w:val="24"/>
        </w:rPr>
        <w:t>Выбор возможных результатов освоения программ дополнительного профессионального образования</w:t>
      </w:r>
    </w:p>
    <w:p w:rsidR="007D16D8" w:rsidRPr="00FD6AFD" w:rsidRDefault="007D16D8" w:rsidP="007D16D8">
      <w:pPr>
        <w:pStyle w:val="a4"/>
        <w:numPr>
          <w:ilvl w:val="0"/>
          <w:numId w:val="1"/>
        </w:numPr>
        <w:spacing w:after="0" w:line="240" w:lineRule="auto"/>
        <w:ind w:right="113"/>
        <w:jc w:val="both"/>
        <w:rPr>
          <w:rFonts w:ascii="Times New Roman" w:hAnsi="Times New Roman"/>
          <w:spacing w:val="-8"/>
          <w:sz w:val="24"/>
          <w:szCs w:val="24"/>
        </w:rPr>
      </w:pPr>
      <w:r w:rsidRPr="00FD6AFD">
        <w:rPr>
          <w:rFonts w:ascii="Times New Roman" w:hAnsi="Times New Roman"/>
          <w:spacing w:val="-8"/>
          <w:sz w:val="24"/>
          <w:szCs w:val="24"/>
        </w:rPr>
        <w:lastRenderedPageBreak/>
        <w:t>Внести комментарии по каждой выбранной теме</w:t>
      </w:r>
    </w:p>
    <w:p w:rsidR="007D16D8" w:rsidRPr="00FD6AFD" w:rsidRDefault="007D16D8" w:rsidP="007D16D8">
      <w:pPr>
        <w:spacing w:after="0" w:line="240" w:lineRule="auto"/>
        <w:ind w:right="113"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>После изменения необходимых параметров нажмите кнопку "</w:t>
      </w:r>
      <w:r w:rsidRPr="00FD6AFD">
        <w:rPr>
          <w:rFonts w:ascii="Times New Roman" w:hAnsi="Times New Roman" w:cs="Times New Roman"/>
          <w:b/>
          <w:spacing w:val="-8"/>
          <w:sz w:val="24"/>
          <w:szCs w:val="24"/>
        </w:rPr>
        <w:t>Сохранить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>" и "</w:t>
      </w:r>
      <w:r w:rsidRPr="00FD6AFD">
        <w:rPr>
          <w:rFonts w:ascii="Times New Roman" w:hAnsi="Times New Roman" w:cs="Times New Roman"/>
          <w:b/>
          <w:spacing w:val="-8"/>
          <w:sz w:val="24"/>
          <w:szCs w:val="24"/>
        </w:rPr>
        <w:t>Закрыть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>" для завершения работы с программой.</w:t>
      </w:r>
    </w:p>
    <w:p w:rsidR="007D16D8" w:rsidRPr="00FD6AFD" w:rsidRDefault="007D16D8" w:rsidP="007D16D8">
      <w:pPr>
        <w:spacing w:after="0" w:line="240" w:lineRule="auto"/>
        <w:ind w:left="113" w:right="113" w:firstLine="595"/>
        <w:jc w:val="both"/>
        <w:rPr>
          <w:rFonts w:ascii="Times New Roman" w:hAnsi="Times New Roman" w:cs="Times New Roman"/>
          <w:spacing w:val="-8"/>
          <w:sz w:val="16"/>
          <w:szCs w:val="16"/>
        </w:rPr>
      </w:pPr>
    </w:p>
    <w:p w:rsidR="0062567C" w:rsidRPr="00FD6AFD" w:rsidRDefault="0062567C" w:rsidP="0062567C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b/>
          <w:spacing w:val="-8"/>
          <w:sz w:val="24"/>
          <w:szCs w:val="24"/>
        </w:rPr>
        <w:t>(работа с ШАБЛОНОМ)</w:t>
      </w:r>
    </w:p>
    <w:p w:rsidR="0062567C" w:rsidRPr="00FD6AFD" w:rsidRDefault="0062567C" w:rsidP="0062567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b/>
          <w:spacing w:val="-8"/>
          <w:sz w:val="24"/>
          <w:szCs w:val="24"/>
        </w:rPr>
        <w:t>Вывод: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Сама по себе интегральная характеристика является своего рода «зеркалом» для педагога, побуждает его к рефлексии. Но помимо осознания учителем каких-то профессиональных сторон, требующих развития, она является инструментом для управления повышением квалификации всего образовательного учреждения.</w:t>
      </w:r>
    </w:p>
    <w:p w:rsidR="0062567C" w:rsidRPr="00FD6AFD" w:rsidRDefault="0062567C" w:rsidP="0062567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На основе полученных данных формулируется план внутриорганизационного повышения квалификации на основе профессионального стандарта. </w:t>
      </w:r>
    </w:p>
    <w:p w:rsidR="0062567C" w:rsidRPr="00FD6AFD" w:rsidRDefault="0062567C" w:rsidP="0062567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Выделение наиболее актуальных направлений повышения квалификации для коллектива позволяет не «распыляться» и достигать </w:t>
      </w:r>
      <w:proofErr w:type="gramStart"/>
      <w:r w:rsidRPr="00FD6AFD">
        <w:rPr>
          <w:rFonts w:ascii="Times New Roman" w:hAnsi="Times New Roman" w:cs="Times New Roman"/>
          <w:spacing w:val="-8"/>
          <w:sz w:val="24"/>
          <w:szCs w:val="24"/>
        </w:rPr>
        <w:t>значительно больших</w:t>
      </w:r>
      <w:proofErr w:type="gramEnd"/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результатов в реализации программы развития образовательного учреждения.</w:t>
      </w:r>
    </w:p>
    <w:p w:rsidR="0062567C" w:rsidRPr="00FD6AFD" w:rsidRDefault="0062567C" w:rsidP="0062567C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16"/>
          <w:szCs w:val="16"/>
        </w:rPr>
      </w:pPr>
    </w:p>
    <w:p w:rsidR="00D14A42" w:rsidRPr="00FD6AFD" w:rsidRDefault="0062567C" w:rsidP="0062567C">
      <w:pPr>
        <w:spacing w:after="0"/>
        <w:jc w:val="center"/>
        <w:rPr>
          <w:rFonts w:ascii="Times New Roman" w:eastAsia="Times New Roman" w:hAnsi="Times New Roman" w:cs="Times New Roman"/>
          <w:b/>
          <w:spacing w:val="-8"/>
          <w:sz w:val="24"/>
          <w:szCs w:val="24"/>
          <w:u w:val="single"/>
        </w:rPr>
      </w:pPr>
      <w:r w:rsidRPr="00FD6AFD">
        <w:rPr>
          <w:rFonts w:ascii="Times New Roman" w:eastAsia="Times New Roman" w:hAnsi="Times New Roman" w:cs="Times New Roman"/>
          <w:b/>
          <w:spacing w:val="-8"/>
          <w:sz w:val="24"/>
          <w:szCs w:val="24"/>
          <w:u w:val="single"/>
        </w:rPr>
        <w:t>Электронный инструментарий «Электронная персонифицированная программа профессионального развития «Профессиональное совершенствование»» (ЭПППР)</w:t>
      </w:r>
    </w:p>
    <w:p w:rsidR="001368EF" w:rsidRPr="00FD6AFD" w:rsidRDefault="001368EF" w:rsidP="001368E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>позволяет выстроить чёткую систему по снятию профессиональных дефицитов и потребностей педагога и корректировать его профессиональное развитие.</w:t>
      </w:r>
    </w:p>
    <w:p w:rsidR="001368EF" w:rsidRPr="00FD6AFD" w:rsidRDefault="001368EF" w:rsidP="00136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16"/>
          <w:szCs w:val="16"/>
        </w:rPr>
      </w:pPr>
    </w:p>
    <w:p w:rsidR="001368EF" w:rsidRPr="00FD6AFD" w:rsidRDefault="001368EF" w:rsidP="00136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Каждый педагог по результатам компьютерной диагностики, выявив свои профессиональные затруднения и сформировав образовательные запросы, оформляет </w:t>
      </w:r>
      <w:proofErr w:type="gramStart"/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>электронную</w:t>
      </w:r>
      <w:proofErr w:type="gramEnd"/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ПППР "Профессиональное совершенствование". </w:t>
      </w:r>
    </w:p>
    <w:p w:rsidR="001368EF" w:rsidRPr="00FD6AFD" w:rsidRDefault="001368EF" w:rsidP="001368EF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i/>
          <w:spacing w:val="-8"/>
          <w:sz w:val="24"/>
          <w:szCs w:val="24"/>
          <w:u w:val="single"/>
        </w:rPr>
      </w:pPr>
      <w:r w:rsidRPr="00FD6AFD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(стажировка с ЭПППР)</w:t>
      </w:r>
    </w:p>
    <w:p w:rsidR="001368EF" w:rsidRPr="00FD6AFD" w:rsidRDefault="001368EF" w:rsidP="00136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 этой единой программе аккумулировалась вся информация о педагоге за весь </w:t>
      </w:r>
      <w:proofErr w:type="spellStart"/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>межаттестационный</w:t>
      </w:r>
      <w:proofErr w:type="spellEnd"/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период, а также с помощью средства ИКТ и математических вычислений выстраивается его индивидуальная образовательная программа.</w:t>
      </w:r>
    </w:p>
    <w:p w:rsidR="001368EF" w:rsidRPr="00FD6AFD" w:rsidRDefault="001368EF" w:rsidP="00136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>ПППР построена с учетом непрерывного профессионального развития педагога в соответствии с его профессиональными дефицитами и рассчитана с цикличностью на каждые пять лет профессиональной деятельности. Это позволяет педагогу выстроить чёткую систему по снятию профессиона</w:t>
      </w:r>
      <w:r w:rsidR="00D83521"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>льных дефицитов и потребностей.</w:t>
      </w:r>
    </w:p>
    <w:p w:rsidR="001368EF" w:rsidRPr="00FD6AFD" w:rsidRDefault="001368EF" w:rsidP="00136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Модуль для администрации школы позволяет ежемесячно, </w:t>
      </w:r>
      <w:proofErr w:type="spellStart"/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>ежечетвертно</w:t>
      </w:r>
      <w:proofErr w:type="spellEnd"/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, ежегодно видеть общую картину по школе по уровню соответствия педагогов </w:t>
      </w:r>
      <w:proofErr w:type="spellStart"/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>профстандарту</w:t>
      </w:r>
      <w:proofErr w:type="spellEnd"/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>.</w:t>
      </w:r>
    </w:p>
    <w:p w:rsidR="001368EF" w:rsidRPr="00FD6AFD" w:rsidRDefault="001368EF" w:rsidP="001368E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Данный инструментарий выполнен в среде  электронных таблиц MS EXCEL и не требует от учителя-предметника каких-либо специальных знаний компьютерных программ.  </w:t>
      </w:r>
    </w:p>
    <w:p w:rsidR="001368EF" w:rsidRPr="00FD6AFD" w:rsidRDefault="001368EF" w:rsidP="001368EF">
      <w:pPr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Оформлен журнал  в виде книги с листами, каждый из которых содержит определённую информацию. </w:t>
      </w:r>
      <w:proofErr w:type="gramStart"/>
      <w:r w:rsidRPr="00FD6AFD">
        <w:rPr>
          <w:rFonts w:ascii="Times New Roman" w:hAnsi="Times New Roman" w:cs="Times New Roman"/>
          <w:spacing w:val="-8"/>
          <w:sz w:val="24"/>
          <w:szCs w:val="24"/>
        </w:rPr>
        <w:t>Журнал содержит 21 лист: титульный, информационный, содержание, личные данные, нагрузка и УМК, экспертиза, курсы, выступления, публикации, награды, достижения, НМР, тематический контроль, ОГЭ-ЕГЭ, отчеты по годам обучения, свод, рейтинг, приложения, сканы документов и ИОП</w:t>
      </w:r>
      <w:proofErr w:type="gramEnd"/>
    </w:p>
    <w:p w:rsidR="001368EF" w:rsidRPr="00FD6AFD" w:rsidRDefault="001368EF" w:rsidP="001368E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Вкладка </w:t>
      </w:r>
      <w:r w:rsidRPr="00FD6AFD">
        <w:rPr>
          <w:rFonts w:ascii="Times New Roman" w:eastAsia="Times New Roman" w:hAnsi="Times New Roman" w:cs="Times New Roman"/>
          <w:b/>
          <w:spacing w:val="-8"/>
          <w:sz w:val="24"/>
          <w:szCs w:val="24"/>
        </w:rPr>
        <w:t>«Личные данные»,</w:t>
      </w:r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содержит персональную информацию о педагоге, которая при необходимости будет автоматически дублироваться на других страницах книги.</w:t>
      </w:r>
    </w:p>
    <w:p w:rsidR="001368EF" w:rsidRPr="00FD6AFD" w:rsidRDefault="001368EF" w:rsidP="00136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Вкладка </w:t>
      </w:r>
      <w:r w:rsidRPr="00FD6AFD">
        <w:rPr>
          <w:rFonts w:ascii="Times New Roman" w:hAnsi="Times New Roman" w:cs="Times New Roman"/>
          <w:b/>
          <w:spacing w:val="-8"/>
          <w:sz w:val="24"/>
          <w:szCs w:val="24"/>
        </w:rPr>
        <w:t xml:space="preserve">«Нагрузка и УМК» 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содержит информацию о том, какие основные образовательные программы основного общего или среднего общего образования реализует педагог и по какому учебно-методическому комплексу, </w:t>
      </w:r>
      <w:proofErr w:type="gramStart"/>
      <w:r w:rsidRPr="00FD6AFD">
        <w:rPr>
          <w:rFonts w:ascii="Times New Roman" w:hAnsi="Times New Roman" w:cs="Times New Roman"/>
          <w:spacing w:val="-8"/>
          <w:sz w:val="24"/>
          <w:szCs w:val="24"/>
        </w:rPr>
        <w:t>причём</w:t>
      </w:r>
      <w:proofErr w:type="gramEnd"/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так как большое количество часов также оказывает влияние на качество подготовки к урокам и снижению уровня самообразования в программе заложены математические алгоритмы, учитывающие данный фактор.</w:t>
      </w:r>
    </w:p>
    <w:p w:rsidR="001368EF" w:rsidRPr="00FD6AFD" w:rsidRDefault="001368EF" w:rsidP="00136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Вкладка </w:t>
      </w:r>
      <w:r w:rsidRPr="00FD6AFD">
        <w:rPr>
          <w:rFonts w:ascii="Times New Roman" w:hAnsi="Times New Roman" w:cs="Times New Roman"/>
          <w:b/>
          <w:spacing w:val="-8"/>
          <w:sz w:val="24"/>
          <w:szCs w:val="24"/>
        </w:rPr>
        <w:t xml:space="preserve">«Экспертиза» </w:t>
      </w:r>
      <w:proofErr w:type="gramStart"/>
      <w:r w:rsidRPr="00FD6AFD">
        <w:rPr>
          <w:rFonts w:ascii="Times New Roman" w:hAnsi="Times New Roman" w:cs="Times New Roman"/>
          <w:spacing w:val="-8"/>
          <w:sz w:val="24"/>
          <w:szCs w:val="24"/>
        </w:rPr>
        <w:t>представляет педагогу возможность</w:t>
      </w:r>
      <w:proofErr w:type="gramEnd"/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отразить своё участие в качестве эксперта, члена жюри на различных конкурсах, олимпиадах, играх. Так же в зависимости от уровня участия и формы участия педагогу автоматически начисляются баллы за его работу по профессиональному росту. Каждая внесённой записи присваивается номер, а в приложении размещается документ под этим номером подтверждающий факт данной записи.</w:t>
      </w:r>
    </w:p>
    <w:p w:rsidR="001368EF" w:rsidRPr="00FD6AFD" w:rsidRDefault="001368EF" w:rsidP="00136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Вкладка </w:t>
      </w:r>
      <w:r w:rsidRPr="00FD6AFD">
        <w:rPr>
          <w:rFonts w:ascii="Times New Roman" w:hAnsi="Times New Roman" w:cs="Times New Roman"/>
          <w:b/>
          <w:spacing w:val="-8"/>
          <w:sz w:val="24"/>
          <w:szCs w:val="24"/>
        </w:rPr>
        <w:t>«Курсы»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отражает уровень повышения квалификации педагога за </w:t>
      </w:r>
      <w:proofErr w:type="spellStart"/>
      <w:r w:rsidRPr="00FD6AFD">
        <w:rPr>
          <w:rFonts w:ascii="Times New Roman" w:hAnsi="Times New Roman" w:cs="Times New Roman"/>
          <w:spacing w:val="-8"/>
          <w:sz w:val="24"/>
          <w:szCs w:val="24"/>
        </w:rPr>
        <w:t>межаттестационный</w:t>
      </w:r>
      <w:proofErr w:type="spellEnd"/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период. Внизу страницы педагогу, как и на любой другой страницы в автоматическом режиме представляется сводная информация по данному критерию.</w:t>
      </w:r>
    </w:p>
    <w:p w:rsidR="001368EF" w:rsidRPr="00FD6AFD" w:rsidRDefault="001368EF" w:rsidP="00136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>Чтобы педагог смог отразить в индивидуальной образовательной программе информацию о своих публикациях и выступлениях в программе предусмотрены две вкладки «</w:t>
      </w:r>
      <w:r w:rsidRPr="00FD6AFD">
        <w:rPr>
          <w:rFonts w:ascii="Times New Roman" w:hAnsi="Times New Roman" w:cs="Times New Roman"/>
          <w:b/>
          <w:spacing w:val="-8"/>
          <w:sz w:val="24"/>
          <w:szCs w:val="24"/>
        </w:rPr>
        <w:t xml:space="preserve">Выступления» 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>и «</w:t>
      </w:r>
      <w:r w:rsidRPr="00FD6AFD">
        <w:rPr>
          <w:rFonts w:ascii="Times New Roman" w:hAnsi="Times New Roman" w:cs="Times New Roman"/>
          <w:b/>
          <w:spacing w:val="-8"/>
          <w:sz w:val="24"/>
          <w:szCs w:val="24"/>
        </w:rPr>
        <w:t xml:space="preserve">Публикации» 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>число начисляемых баллов так же зависит от формы участия (публикации), уровня участия, результат участия.</w:t>
      </w:r>
    </w:p>
    <w:p w:rsidR="001368EF" w:rsidRPr="00FD6AFD" w:rsidRDefault="001368EF" w:rsidP="00136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proofErr w:type="gramStart"/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>Результативность участия педагога в профессиональных конкурсах и его обучающихся можно отследить на вкладках «</w:t>
      </w:r>
      <w:r w:rsidRPr="00FD6AFD">
        <w:rPr>
          <w:rFonts w:ascii="Times New Roman" w:hAnsi="Times New Roman" w:cs="Times New Roman"/>
          <w:b/>
          <w:spacing w:val="-8"/>
          <w:sz w:val="24"/>
          <w:szCs w:val="24"/>
        </w:rPr>
        <w:t xml:space="preserve">Награды» и «Достижения учащихся» 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>здесь</w:t>
      </w:r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также педагогу начисляются баллы за </w:t>
      </w:r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lastRenderedPageBreak/>
        <w:t>его участие в профессиональных конкурсах, олимпиадах в зависимости от уровня участия, формы участия (очно/дистанционно) и результата (победитель, призёр,</w:t>
      </w:r>
      <w:r w:rsidR="00D83521"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FD6AFD">
        <w:rPr>
          <w:rFonts w:ascii="Times New Roman" w:eastAsia="Times New Roman" w:hAnsi="Times New Roman" w:cs="Times New Roman"/>
          <w:spacing w:val="-8"/>
          <w:sz w:val="24"/>
          <w:szCs w:val="24"/>
        </w:rPr>
        <w:t>участник, благодарность) и участие обучающихся в различных мероприятиях урочной и внеурочной направленности.</w:t>
      </w:r>
      <w:proofErr w:type="gramEnd"/>
    </w:p>
    <w:p w:rsidR="001368EF" w:rsidRPr="00FD6AFD" w:rsidRDefault="001368EF" w:rsidP="00B10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Умение педагога создавать собственные авторские программы или участие в разработке программы развития школы, основной образовательной программы находит своё отражение на вкладке </w:t>
      </w:r>
      <w:r w:rsidRPr="00FD6AFD">
        <w:rPr>
          <w:rFonts w:ascii="Times New Roman" w:hAnsi="Times New Roman" w:cs="Times New Roman"/>
          <w:b/>
          <w:spacing w:val="-8"/>
          <w:sz w:val="24"/>
          <w:szCs w:val="24"/>
        </w:rPr>
        <w:t>«НМР» -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научно</w:t>
      </w:r>
      <w:r w:rsidR="00D83521" w:rsidRPr="00FD6AFD">
        <w:rPr>
          <w:rFonts w:ascii="Times New Roman" w:hAnsi="Times New Roman" w:cs="Times New Roman"/>
          <w:spacing w:val="-8"/>
          <w:sz w:val="24"/>
          <w:szCs w:val="24"/>
        </w:rPr>
        <w:t>-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>методическая работа. Учителю начисляются баллы за создание своих программ.</w:t>
      </w:r>
    </w:p>
    <w:p w:rsidR="001368EF" w:rsidRPr="00FD6AFD" w:rsidRDefault="001368EF" w:rsidP="00B10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proofErr w:type="gramStart"/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Успешность реализации основных (адаптированных) образовательных программ основного общего образования отражается на вкладке </w:t>
      </w:r>
      <w:r w:rsidRPr="00FD6AFD">
        <w:rPr>
          <w:rFonts w:ascii="Times New Roman" w:hAnsi="Times New Roman" w:cs="Times New Roman"/>
          <w:b/>
          <w:spacing w:val="-8"/>
          <w:sz w:val="24"/>
          <w:szCs w:val="24"/>
        </w:rPr>
        <w:t>«ОГЭ_ЕГЭ_ВПР»,</w:t>
      </w:r>
      <w:r w:rsidR="00B1037A" w:rsidRPr="00FD6AF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>где учитель вносит информацию о внешних мониторингах по преподаваемому предмету, за что ему так же за качественные и количественные показатели начисляются баллы.</w:t>
      </w:r>
      <w:proofErr w:type="gramEnd"/>
    </w:p>
    <w:p w:rsidR="001368EF" w:rsidRPr="00FD6AFD" w:rsidRDefault="001368EF" w:rsidP="00B10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Уровень реализации образовательных программ и эффективность их реализации реализуют вкладки </w:t>
      </w:r>
      <w:r w:rsidRPr="00FD6AFD">
        <w:rPr>
          <w:rFonts w:ascii="Times New Roman" w:hAnsi="Times New Roman" w:cs="Times New Roman"/>
          <w:b/>
          <w:spacing w:val="-8"/>
          <w:sz w:val="24"/>
          <w:szCs w:val="24"/>
        </w:rPr>
        <w:t>«Отчёт_1г», «Отчёт_2г» … «СВОД».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На данных вкладках педагог вносит информацию об уровне реализации образовательных программ и их успешности по учебным четвертям, а программа сводит в автоматическом режиме сводную информацию за каждый учебный год по всем классам и за весь </w:t>
      </w:r>
      <w:proofErr w:type="spellStart"/>
      <w:r w:rsidRPr="00FD6AFD">
        <w:rPr>
          <w:rFonts w:ascii="Times New Roman" w:hAnsi="Times New Roman" w:cs="Times New Roman"/>
          <w:spacing w:val="-8"/>
          <w:sz w:val="24"/>
          <w:szCs w:val="24"/>
        </w:rPr>
        <w:t>межаттестационный</w:t>
      </w:r>
      <w:proofErr w:type="spellEnd"/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период.</w:t>
      </w:r>
    </w:p>
    <w:p w:rsidR="001368EF" w:rsidRPr="00FD6AFD" w:rsidRDefault="001368EF" w:rsidP="00B10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Вкладка </w:t>
      </w:r>
      <w:r w:rsidRPr="00FD6AFD">
        <w:rPr>
          <w:rFonts w:ascii="Times New Roman" w:hAnsi="Times New Roman" w:cs="Times New Roman"/>
          <w:b/>
          <w:spacing w:val="-8"/>
          <w:sz w:val="24"/>
          <w:szCs w:val="24"/>
        </w:rPr>
        <w:t>«Рейтинг»</w:t>
      </w:r>
      <w:r w:rsidR="00D83521" w:rsidRPr="00FD6AF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показывает педагогу информацию о набранных баллах за каждый год, с помощью данной вкладки педагог может увидеть западающие направления в работе и направления, которые дали положительную динамику и с учётом полученной информации перейти к вкладке </w:t>
      </w:r>
      <w:r w:rsidRPr="00FD6AFD">
        <w:rPr>
          <w:rFonts w:ascii="Times New Roman" w:hAnsi="Times New Roman" w:cs="Times New Roman"/>
          <w:b/>
          <w:spacing w:val="-8"/>
          <w:sz w:val="24"/>
          <w:szCs w:val="24"/>
        </w:rPr>
        <w:t>«ИОПП»</w:t>
      </w:r>
      <w:r w:rsidR="00D83521" w:rsidRPr="00FD6AF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>- индивидуальная образовательная программа педагога».</w:t>
      </w:r>
    </w:p>
    <w:p w:rsidR="001368EF" w:rsidRPr="00FD6AFD" w:rsidRDefault="001368EF" w:rsidP="00B10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На вкладке «Приложения» педагог размещает сканы подтверждающих документов </w:t>
      </w:r>
      <w:proofErr w:type="gramStart"/>
      <w:r w:rsidRPr="00FD6AFD">
        <w:rPr>
          <w:rFonts w:ascii="Times New Roman" w:hAnsi="Times New Roman" w:cs="Times New Roman"/>
          <w:spacing w:val="-8"/>
          <w:sz w:val="24"/>
          <w:szCs w:val="24"/>
        </w:rPr>
        <w:t>о</w:t>
      </w:r>
      <w:proofErr w:type="gramEnd"/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всей той информации, которую он внёс в электронную «ПППР</w:t>
      </w:r>
      <w:r w:rsidR="00B1037A"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педагога за </w:t>
      </w:r>
      <w:proofErr w:type="spellStart"/>
      <w:r w:rsidRPr="00FD6AFD">
        <w:rPr>
          <w:rFonts w:ascii="Times New Roman" w:hAnsi="Times New Roman" w:cs="Times New Roman"/>
          <w:spacing w:val="-8"/>
          <w:sz w:val="24"/>
          <w:szCs w:val="24"/>
        </w:rPr>
        <w:t>межаттестационный</w:t>
      </w:r>
      <w:proofErr w:type="spellEnd"/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период».</w:t>
      </w:r>
    </w:p>
    <w:p w:rsidR="001368EF" w:rsidRPr="00FD6AFD" w:rsidRDefault="001368EF" w:rsidP="00B10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Последняя вкладка </w:t>
      </w:r>
      <w:r w:rsidRPr="00FD6AFD">
        <w:rPr>
          <w:rFonts w:ascii="Times New Roman" w:hAnsi="Times New Roman" w:cs="Times New Roman"/>
          <w:b/>
          <w:spacing w:val="-8"/>
          <w:sz w:val="24"/>
          <w:szCs w:val="24"/>
        </w:rPr>
        <w:t>«ИООП»</w:t>
      </w:r>
      <w:r w:rsidR="00D83521" w:rsidRPr="00FD6AFD">
        <w:rPr>
          <w:rFonts w:ascii="Times New Roman" w:hAnsi="Times New Roman" w:cs="Times New Roman"/>
          <w:b/>
          <w:spacing w:val="-8"/>
          <w:sz w:val="24"/>
          <w:szCs w:val="24"/>
        </w:rPr>
        <w:t xml:space="preserve"> 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позволяет педагогу, сопоставив свои результаты, определить уровень реализации трудовых функций, определённых </w:t>
      </w:r>
      <w:proofErr w:type="spellStart"/>
      <w:r w:rsidRPr="00FD6AFD">
        <w:rPr>
          <w:rFonts w:ascii="Times New Roman" w:hAnsi="Times New Roman" w:cs="Times New Roman"/>
          <w:spacing w:val="-8"/>
          <w:sz w:val="24"/>
          <w:szCs w:val="24"/>
        </w:rPr>
        <w:t>профстандартом</w:t>
      </w:r>
      <w:proofErr w:type="spellEnd"/>
      <w:r w:rsidRPr="00FD6AFD">
        <w:rPr>
          <w:rFonts w:ascii="Times New Roman" w:hAnsi="Times New Roman" w:cs="Times New Roman"/>
          <w:spacing w:val="-8"/>
          <w:sz w:val="24"/>
          <w:szCs w:val="24"/>
        </w:rPr>
        <w:t>, а также уровень владения знаниями и умениями предъявляемых к профессии педагог.</w:t>
      </w:r>
    </w:p>
    <w:p w:rsidR="001368EF" w:rsidRPr="00FD6AFD" w:rsidRDefault="001368EF" w:rsidP="00B10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Вся введённая информация в программу собирается на вкладке «ИООП» и является подтверждающим элементом при анализе соответствия педагога </w:t>
      </w:r>
      <w:proofErr w:type="spellStart"/>
      <w:r w:rsidRPr="00FD6AFD">
        <w:rPr>
          <w:rFonts w:ascii="Times New Roman" w:hAnsi="Times New Roman" w:cs="Times New Roman"/>
          <w:spacing w:val="-8"/>
          <w:sz w:val="24"/>
          <w:szCs w:val="24"/>
        </w:rPr>
        <w:t>профстандарту</w:t>
      </w:r>
      <w:proofErr w:type="spellEnd"/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и при выстраивании образовательного маршрута.</w:t>
      </w:r>
    </w:p>
    <w:p w:rsidR="001368EF" w:rsidRPr="00FD6AFD" w:rsidRDefault="001368EF" w:rsidP="00B10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>Первым пунктом ИОПП проводится проверка педагога на требования к образованию педагога</w:t>
      </w:r>
    </w:p>
    <w:p w:rsidR="001368EF" w:rsidRPr="00FD6AFD" w:rsidRDefault="001368EF" w:rsidP="00B1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>и на особые условия допуска к работе при нарушении любого из них программа выдаст предписание</w:t>
      </w:r>
    </w:p>
    <w:p w:rsidR="001368EF" w:rsidRPr="00FD6AFD" w:rsidRDefault="001368EF" w:rsidP="00B103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>об устранении их.</w:t>
      </w:r>
    </w:p>
    <w:p w:rsidR="001368EF" w:rsidRPr="00FD6AFD" w:rsidRDefault="001368EF" w:rsidP="00B10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Далее педагог должен ответить на все индикаторы требований </w:t>
      </w:r>
      <w:proofErr w:type="spellStart"/>
      <w:r w:rsidRPr="00FD6AFD">
        <w:rPr>
          <w:rFonts w:ascii="Times New Roman" w:hAnsi="Times New Roman" w:cs="Times New Roman"/>
          <w:spacing w:val="-8"/>
          <w:sz w:val="24"/>
          <w:szCs w:val="24"/>
        </w:rPr>
        <w:t>профстандарта</w:t>
      </w:r>
      <w:proofErr w:type="spellEnd"/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и</w:t>
      </w:r>
      <w:r w:rsidR="00B1037A"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>при наличии</w:t>
      </w:r>
      <w:r w:rsidR="00B1037A"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отклонений программа предложит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педагогу пути устранения этих недостатков,</w:t>
      </w:r>
      <w:r w:rsidR="00B1037A"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>а педагогу останется внести только план мероприятий, которые необходимо выполнить, чтобы</w:t>
      </w:r>
      <w:r w:rsidR="00B1037A"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устранить профессиональный дефицит или </w:t>
      </w:r>
      <w:proofErr w:type="gramStart"/>
      <w:r w:rsidRPr="00FD6AFD">
        <w:rPr>
          <w:rFonts w:ascii="Times New Roman" w:hAnsi="Times New Roman" w:cs="Times New Roman"/>
          <w:spacing w:val="-8"/>
          <w:sz w:val="24"/>
          <w:szCs w:val="24"/>
        </w:rPr>
        <w:t>не соответствие</w:t>
      </w:r>
      <w:proofErr w:type="gramEnd"/>
      <w:r w:rsidR="00B1037A"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proofErr w:type="spellStart"/>
      <w:r w:rsidRPr="00FD6AFD">
        <w:rPr>
          <w:rFonts w:ascii="Times New Roman" w:hAnsi="Times New Roman" w:cs="Times New Roman"/>
          <w:spacing w:val="-8"/>
          <w:sz w:val="24"/>
          <w:szCs w:val="24"/>
        </w:rPr>
        <w:t>профстандарту</w:t>
      </w:r>
      <w:proofErr w:type="spellEnd"/>
      <w:r w:rsidRPr="00FD6AFD">
        <w:rPr>
          <w:rFonts w:ascii="Times New Roman" w:hAnsi="Times New Roman" w:cs="Times New Roman"/>
          <w:spacing w:val="-8"/>
          <w:sz w:val="24"/>
          <w:szCs w:val="24"/>
        </w:rPr>
        <w:t>.</w:t>
      </w:r>
    </w:p>
    <w:p w:rsidR="001368EF" w:rsidRPr="00FD6AFD" w:rsidRDefault="001368EF" w:rsidP="00B1037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>После того как учитель заполнит все требования всех индикаторов и при необходимости внесёт мероприятия, направленные на устранения выявленных профессиональных дефицитов программа выдаст результат по пяти пунктам:</w:t>
      </w:r>
    </w:p>
    <w:p w:rsidR="001368EF" w:rsidRPr="00FD6AFD" w:rsidRDefault="001368EF" w:rsidP="0013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>1. О соответствии трудовых действий требованиям стандарта</w:t>
      </w:r>
    </w:p>
    <w:p w:rsidR="001368EF" w:rsidRPr="00FD6AFD" w:rsidRDefault="001368EF" w:rsidP="0013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>2. О владении педагогом необходимыми умениями</w:t>
      </w:r>
    </w:p>
    <w:p w:rsidR="001368EF" w:rsidRPr="00FD6AFD" w:rsidRDefault="001368EF" w:rsidP="0013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3. Об уровне </w:t>
      </w:r>
      <w:proofErr w:type="spellStart"/>
      <w:r w:rsidRPr="00FD6AFD">
        <w:rPr>
          <w:rFonts w:ascii="Times New Roman" w:hAnsi="Times New Roman" w:cs="Times New Roman"/>
          <w:spacing w:val="-8"/>
          <w:sz w:val="24"/>
          <w:szCs w:val="24"/>
        </w:rPr>
        <w:t>сформированности</w:t>
      </w:r>
      <w:proofErr w:type="spellEnd"/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у педагога знаний</w:t>
      </w:r>
    </w:p>
    <w:p w:rsidR="001368EF" w:rsidRPr="00FD6AFD" w:rsidRDefault="001368EF" w:rsidP="0013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>4. О реализации педагогом целей и задач методической работы школы на текущий год</w:t>
      </w:r>
    </w:p>
    <w:p w:rsidR="001368EF" w:rsidRPr="00FD6AFD" w:rsidRDefault="001368EF" w:rsidP="0013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5. О соответствии в целом педагога требованиям </w:t>
      </w:r>
      <w:proofErr w:type="spellStart"/>
      <w:r w:rsidRPr="00FD6AFD">
        <w:rPr>
          <w:rFonts w:ascii="Times New Roman" w:hAnsi="Times New Roman" w:cs="Times New Roman"/>
          <w:spacing w:val="-8"/>
          <w:sz w:val="24"/>
          <w:szCs w:val="24"/>
        </w:rPr>
        <w:t>профстандарта</w:t>
      </w:r>
      <w:proofErr w:type="spellEnd"/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«Педагог»</w:t>
      </w:r>
    </w:p>
    <w:p w:rsidR="001368EF" w:rsidRPr="00FD6AFD" w:rsidRDefault="001368EF" w:rsidP="0013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16"/>
          <w:szCs w:val="16"/>
        </w:rPr>
      </w:pPr>
    </w:p>
    <w:p w:rsidR="001368EF" w:rsidRPr="00FD6AFD" w:rsidRDefault="00B1037A" w:rsidP="001368E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b/>
          <w:spacing w:val="-8"/>
          <w:sz w:val="24"/>
          <w:szCs w:val="24"/>
        </w:rPr>
        <w:t>Вывод:</w:t>
      </w:r>
      <w:r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="001368EF"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Внедрение данной автоматизированной «ЭПППР педагога за </w:t>
      </w:r>
      <w:proofErr w:type="spellStart"/>
      <w:r w:rsidR="001368EF" w:rsidRPr="00FD6AFD">
        <w:rPr>
          <w:rFonts w:ascii="Times New Roman" w:hAnsi="Times New Roman" w:cs="Times New Roman"/>
          <w:spacing w:val="-8"/>
          <w:sz w:val="24"/>
          <w:szCs w:val="24"/>
        </w:rPr>
        <w:t>межаттестационный</w:t>
      </w:r>
      <w:proofErr w:type="spellEnd"/>
      <w:r w:rsidR="001368EF"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период» позволила</w:t>
      </w:r>
      <w:r w:rsidR="00623CCA"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административной команде гимназии 15</w:t>
      </w:r>
      <w:r w:rsidR="001368EF"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оптимизировать трудозатраты педагогов по созданию индивидуальной образовательной программы педагога, сделать открытой систему построения индивидуальной образовательной программы педагога и проводить оперативно обработку профессиональных дефицитов педагогов и как следствие быстро реагировать на возникающие проблемы в профессиональной деятельности педагогов.</w:t>
      </w:r>
    </w:p>
    <w:p w:rsidR="001368EF" w:rsidRPr="00FD6AFD" w:rsidRDefault="001368EF" w:rsidP="001368E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pacing w:val="-8"/>
          <w:sz w:val="24"/>
          <w:szCs w:val="24"/>
        </w:rPr>
      </w:pPr>
    </w:p>
    <w:p w:rsidR="001368EF" w:rsidRPr="00FD6AFD" w:rsidRDefault="00D83521" w:rsidP="001368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pacing w:val="-8"/>
          <w:sz w:val="24"/>
          <w:szCs w:val="24"/>
        </w:rPr>
      </w:pPr>
      <w:r w:rsidRPr="00FD6AFD">
        <w:rPr>
          <w:rFonts w:ascii="Times New Roman" w:hAnsi="Times New Roman" w:cs="Times New Roman"/>
          <w:spacing w:val="-8"/>
          <w:sz w:val="24"/>
          <w:szCs w:val="24"/>
        </w:rPr>
        <w:t>В</w:t>
      </w:r>
      <w:r w:rsidR="001368EF" w:rsidRPr="00FD6AFD">
        <w:rPr>
          <w:rFonts w:ascii="Times New Roman" w:hAnsi="Times New Roman" w:cs="Times New Roman"/>
          <w:spacing w:val="-8"/>
          <w:sz w:val="24"/>
          <w:szCs w:val="24"/>
        </w:rPr>
        <w:t>недрени</w:t>
      </w:r>
      <w:r w:rsidR="00623CCA" w:rsidRPr="00FD6AFD">
        <w:rPr>
          <w:rFonts w:ascii="Times New Roman" w:hAnsi="Times New Roman" w:cs="Times New Roman"/>
          <w:spacing w:val="-8"/>
          <w:sz w:val="24"/>
          <w:szCs w:val="24"/>
        </w:rPr>
        <w:t>е</w:t>
      </w:r>
      <w:r w:rsidR="001368EF"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программы «ЭПППР» и работ</w:t>
      </w:r>
      <w:r w:rsidR="00623CCA" w:rsidRPr="00FD6AFD">
        <w:rPr>
          <w:rFonts w:ascii="Times New Roman" w:hAnsi="Times New Roman" w:cs="Times New Roman"/>
          <w:spacing w:val="-8"/>
          <w:sz w:val="24"/>
          <w:szCs w:val="24"/>
        </w:rPr>
        <w:t>а</w:t>
      </w:r>
      <w:r w:rsidR="001368EF"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в ней педагогов позволи</w:t>
      </w:r>
      <w:r w:rsidR="00623CCA" w:rsidRPr="00FD6AFD">
        <w:rPr>
          <w:rFonts w:ascii="Times New Roman" w:hAnsi="Times New Roman" w:cs="Times New Roman"/>
          <w:spacing w:val="-8"/>
          <w:sz w:val="24"/>
          <w:szCs w:val="24"/>
        </w:rPr>
        <w:t>ла</w:t>
      </w:r>
      <w:r w:rsidR="001368EF"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реализовывать существующую в </w:t>
      </w:r>
      <w:r w:rsidR="00B1037A" w:rsidRPr="00FD6AFD">
        <w:rPr>
          <w:rFonts w:ascii="Times New Roman" w:hAnsi="Times New Roman" w:cs="Times New Roman"/>
          <w:spacing w:val="-8"/>
          <w:sz w:val="24"/>
          <w:szCs w:val="24"/>
        </w:rPr>
        <w:t>ОУ</w:t>
      </w:r>
      <w:r w:rsidR="001368EF"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методическую и управленческую культуру обработки информации. Управление процессом реализации </w:t>
      </w:r>
      <w:proofErr w:type="spellStart"/>
      <w:r w:rsidR="001368EF" w:rsidRPr="00FD6AFD">
        <w:rPr>
          <w:rFonts w:ascii="Times New Roman" w:hAnsi="Times New Roman" w:cs="Times New Roman"/>
          <w:spacing w:val="-8"/>
          <w:sz w:val="24"/>
          <w:szCs w:val="24"/>
        </w:rPr>
        <w:t>профстандарта</w:t>
      </w:r>
      <w:proofErr w:type="spellEnd"/>
      <w:r w:rsidR="001368EF" w:rsidRPr="00FD6AFD">
        <w:rPr>
          <w:rFonts w:ascii="Times New Roman" w:hAnsi="Times New Roman" w:cs="Times New Roman"/>
          <w:spacing w:val="-8"/>
          <w:sz w:val="24"/>
          <w:szCs w:val="24"/>
        </w:rPr>
        <w:t xml:space="preserve"> происходит для всех по единому управленческому маршруту и оформление внутриорганизационных нормативно-методических документов осуществляется в едином стиле, что так же поддерживает методическую и управленческую культуру педагога.</w:t>
      </w:r>
    </w:p>
    <w:p w:rsidR="00F22431" w:rsidRPr="00FD6AFD" w:rsidRDefault="00F22431" w:rsidP="0062567C">
      <w:pPr>
        <w:spacing w:after="0"/>
        <w:jc w:val="center"/>
        <w:rPr>
          <w:b/>
          <w:spacing w:val="-8"/>
          <w:sz w:val="24"/>
          <w:szCs w:val="24"/>
          <w:u w:val="single"/>
        </w:rPr>
      </w:pPr>
    </w:p>
    <w:p w:rsidR="00F22431" w:rsidRPr="00FD6AFD" w:rsidRDefault="00623CCA" w:rsidP="0062567C">
      <w:pPr>
        <w:spacing w:after="0"/>
        <w:jc w:val="center"/>
        <w:rPr>
          <w:b/>
          <w:spacing w:val="-8"/>
          <w:sz w:val="24"/>
          <w:szCs w:val="24"/>
          <w:u w:val="single"/>
        </w:rPr>
      </w:pPr>
      <w:r w:rsidRPr="00FD6AFD">
        <w:rPr>
          <w:b/>
          <w:spacing w:val="-8"/>
          <w:sz w:val="24"/>
          <w:szCs w:val="24"/>
          <w:u w:val="single"/>
        </w:rPr>
        <w:t>Выступление по и</w:t>
      </w:r>
      <w:r w:rsidR="00F22431" w:rsidRPr="00FD6AFD">
        <w:rPr>
          <w:b/>
          <w:spacing w:val="-8"/>
          <w:sz w:val="24"/>
          <w:szCs w:val="24"/>
          <w:u w:val="single"/>
        </w:rPr>
        <w:t>нформационн</w:t>
      </w:r>
      <w:r w:rsidRPr="00FD6AFD">
        <w:rPr>
          <w:b/>
          <w:spacing w:val="-8"/>
          <w:sz w:val="24"/>
          <w:szCs w:val="24"/>
          <w:u w:val="single"/>
        </w:rPr>
        <w:t>ой</w:t>
      </w:r>
      <w:r w:rsidR="00F22431" w:rsidRPr="00FD6AFD">
        <w:rPr>
          <w:b/>
          <w:spacing w:val="-8"/>
          <w:sz w:val="24"/>
          <w:szCs w:val="24"/>
          <w:u w:val="single"/>
        </w:rPr>
        <w:t xml:space="preserve"> безопасност</w:t>
      </w:r>
      <w:r w:rsidRPr="00FD6AFD">
        <w:rPr>
          <w:b/>
          <w:spacing w:val="-8"/>
          <w:sz w:val="24"/>
          <w:szCs w:val="24"/>
          <w:u w:val="single"/>
        </w:rPr>
        <w:t xml:space="preserve">и </w:t>
      </w:r>
      <w:r w:rsidR="00F22431" w:rsidRPr="00FD6AFD">
        <w:rPr>
          <w:b/>
          <w:spacing w:val="-8"/>
          <w:sz w:val="24"/>
          <w:szCs w:val="24"/>
          <w:u w:val="single"/>
        </w:rPr>
        <w:t xml:space="preserve">- пароли </w:t>
      </w:r>
      <w:proofErr w:type="gramStart"/>
      <w:r w:rsidR="00F22431" w:rsidRPr="00FD6AFD">
        <w:rPr>
          <w:b/>
          <w:spacing w:val="-8"/>
          <w:sz w:val="24"/>
          <w:szCs w:val="24"/>
          <w:u w:val="single"/>
        </w:rPr>
        <w:t>–и</w:t>
      </w:r>
      <w:proofErr w:type="gramEnd"/>
      <w:r w:rsidR="00F22431" w:rsidRPr="00FD6AFD">
        <w:rPr>
          <w:b/>
          <w:spacing w:val="-8"/>
          <w:sz w:val="24"/>
          <w:szCs w:val="24"/>
          <w:u w:val="single"/>
        </w:rPr>
        <w:t>нженер Прудников Д.Н.</w:t>
      </w:r>
    </w:p>
    <w:p w:rsidR="00F22431" w:rsidRPr="00FD6AFD" w:rsidRDefault="00623CCA" w:rsidP="0062567C">
      <w:pPr>
        <w:spacing w:after="0"/>
        <w:jc w:val="center"/>
        <w:rPr>
          <w:b/>
          <w:spacing w:val="-8"/>
          <w:sz w:val="24"/>
          <w:szCs w:val="24"/>
          <w:u w:val="single"/>
        </w:rPr>
      </w:pPr>
      <w:r w:rsidRPr="00FD6AFD">
        <w:rPr>
          <w:b/>
          <w:spacing w:val="-8"/>
          <w:sz w:val="24"/>
          <w:szCs w:val="24"/>
          <w:u w:val="single"/>
        </w:rPr>
        <w:t>Выступление «Как подвести р</w:t>
      </w:r>
      <w:r w:rsidR="00F22431" w:rsidRPr="00FD6AFD">
        <w:rPr>
          <w:b/>
          <w:spacing w:val="-8"/>
          <w:sz w:val="24"/>
          <w:szCs w:val="24"/>
          <w:u w:val="single"/>
        </w:rPr>
        <w:t>ейтинг</w:t>
      </w:r>
      <w:r w:rsidRPr="00FD6AFD">
        <w:rPr>
          <w:b/>
          <w:spacing w:val="-8"/>
          <w:sz w:val="24"/>
          <w:szCs w:val="24"/>
          <w:u w:val="single"/>
        </w:rPr>
        <w:t>»</w:t>
      </w:r>
      <w:r w:rsidR="00F22431" w:rsidRPr="00FD6AFD">
        <w:rPr>
          <w:b/>
          <w:spacing w:val="-8"/>
          <w:sz w:val="24"/>
          <w:szCs w:val="24"/>
          <w:u w:val="single"/>
        </w:rPr>
        <w:t xml:space="preserve"> – подведение результатов</w:t>
      </w:r>
    </w:p>
    <w:sectPr w:rsidR="00F22431" w:rsidRPr="00FD6AFD" w:rsidSect="00B1037A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83918"/>
    <w:multiLevelType w:val="hybridMultilevel"/>
    <w:tmpl w:val="0DEA0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E79"/>
    <w:rsid w:val="001319BE"/>
    <w:rsid w:val="001368EF"/>
    <w:rsid w:val="002E2961"/>
    <w:rsid w:val="00333B9E"/>
    <w:rsid w:val="00400695"/>
    <w:rsid w:val="00604229"/>
    <w:rsid w:val="00623CCA"/>
    <w:rsid w:val="0062567C"/>
    <w:rsid w:val="00745319"/>
    <w:rsid w:val="007D16D8"/>
    <w:rsid w:val="00893C58"/>
    <w:rsid w:val="00B1037A"/>
    <w:rsid w:val="00B41E2B"/>
    <w:rsid w:val="00D14A42"/>
    <w:rsid w:val="00D47E79"/>
    <w:rsid w:val="00D83521"/>
    <w:rsid w:val="00F22431"/>
    <w:rsid w:val="00FD6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16D8"/>
    <w:pPr>
      <w:ind w:left="720"/>
      <w:contextualSpacing/>
    </w:pPr>
    <w:rPr>
      <w:rFonts w:eastAsia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7E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D16D8"/>
    <w:pPr>
      <w:ind w:left="720"/>
      <w:contextualSpacing/>
    </w:pPr>
    <w:rPr>
      <w:rFonts w:eastAsia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1865</Words>
  <Characters>10634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Kascheeva_AV</dc:creator>
  <cp:lastModifiedBy>Lappa_VV</cp:lastModifiedBy>
  <cp:revision>3</cp:revision>
  <cp:lastPrinted>2020-01-14T08:55:00Z</cp:lastPrinted>
  <dcterms:created xsi:type="dcterms:W3CDTF">2020-01-22T00:21:00Z</dcterms:created>
  <dcterms:modified xsi:type="dcterms:W3CDTF">2020-01-22T00:23:00Z</dcterms:modified>
</cp:coreProperties>
</file>