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FF298C" w:rsidRPr="00FF298C" w:rsidTr="00FF298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98C" w:rsidRPr="00FF298C" w:rsidRDefault="00FF298C" w:rsidP="00FF298C">
            <w:pPr>
              <w:shd w:val="clear" w:color="auto" w:fill="FFFFFF"/>
              <w:spacing w:before="37" w:after="37" w:line="318" w:lineRule="atLeast"/>
              <w:jc w:val="both"/>
              <w:rPr>
                <w:rFonts w:ascii="Arial" w:eastAsia="Times New Roman" w:hAnsi="Arial" w:cs="Arial"/>
                <w:color w:val="330000"/>
                <w:lang w:eastAsia="ru-RU"/>
              </w:rPr>
            </w:pPr>
            <w:proofErr w:type="spellStart"/>
            <w:r w:rsidRPr="00FF298C">
              <w:rPr>
                <w:rFonts w:ascii="Arial" w:eastAsia="Times New Roman" w:hAnsi="Arial" w:cs="Arial"/>
                <w:b/>
                <w:color w:val="330000"/>
                <w:lang w:eastAsia="ru-RU"/>
              </w:rPr>
              <w:t>Дисграфия</w:t>
            </w:r>
            <w:proofErr w:type="spellEnd"/>
            <w:r w:rsidRPr="00FF298C">
              <w:rPr>
                <w:rFonts w:ascii="Arial" w:eastAsia="Times New Roman" w:hAnsi="Arial" w:cs="Arial"/>
                <w:color w:val="330000"/>
                <w:lang w:eastAsia="ru-RU"/>
              </w:rPr>
              <w:t xml:space="preserve"> - это нарушение процесса письма, проявляющееся в специфических и стойких ошибках, связанных с </w:t>
            </w:r>
            <w:proofErr w:type="spellStart"/>
            <w:r w:rsidRPr="00FF298C">
              <w:rPr>
                <w:rFonts w:ascii="Arial" w:eastAsia="Times New Roman" w:hAnsi="Arial" w:cs="Arial"/>
                <w:color w:val="330000"/>
                <w:lang w:eastAsia="ru-RU"/>
              </w:rPr>
              <w:t>несформированностью</w:t>
            </w:r>
            <w:proofErr w:type="spellEnd"/>
            <w:r w:rsidRPr="00FF298C">
              <w:rPr>
                <w:rFonts w:ascii="Arial" w:eastAsia="Times New Roman" w:hAnsi="Arial" w:cs="Arial"/>
                <w:color w:val="330000"/>
                <w:lang w:eastAsia="ru-RU"/>
              </w:rPr>
              <w:t xml:space="preserve"> или нарушением психологических функций, обеспечивающих процесс письма.</w:t>
            </w:r>
          </w:p>
        </w:tc>
      </w:tr>
    </w:tbl>
    <w:p w:rsidR="00FF298C" w:rsidRPr="00FF298C" w:rsidRDefault="00FF298C" w:rsidP="00FF298C">
      <w:pPr>
        <w:shd w:val="clear" w:color="auto" w:fill="FFFFFF"/>
        <w:spacing w:before="37" w:after="37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298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>Помните известную картину Ф.П.Решетникова «Опять двойка»? Прекрасная иллюстрация к жизни множества школьников, которым врачи поставили диагноз «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дисграфия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». Наверно, мальчик, так правдоподобно изображенный на картине, так же, как и наши современные детки, имел огромные проблемы с успеваемостью по русскому языку, корявый почерк и тоже делал какие-то странные, глупые и необъяснимые логикой ошибки в диктантах. Что же это за явление такое –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дисграфия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>?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Дисграфия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- это нарушение процесса письма, проявляющееся в специфических и стойких ошибках, связанных с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несформированностью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или нарушением психологических функций, обеспечивающих процесс письма.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>Детки, которые пишут с ошибками и плохо применяют правила орфографии на практике, совсем не обязательно имеют нарушение письменной речи. Одно дело – написать «</w:t>
      </w:r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 xml:space="preserve">Мальчик </w:t>
      </w:r>
      <w:proofErr w:type="spellStart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умываеца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>» и друго</w:t>
      </w:r>
      <w:proofErr w:type="gramStart"/>
      <w:r w:rsidRPr="00FF298C">
        <w:rPr>
          <w:rFonts w:ascii="Arial" w:eastAsia="Times New Roman" w:hAnsi="Arial" w:cs="Arial"/>
          <w:color w:val="330000"/>
          <w:lang w:eastAsia="ru-RU"/>
        </w:rPr>
        <w:t>е-</w:t>
      </w:r>
      <w:proofErr w:type="gramEnd"/>
      <w:r w:rsidRPr="00FF298C">
        <w:rPr>
          <w:rFonts w:ascii="Arial" w:eastAsia="Times New Roman" w:hAnsi="Arial" w:cs="Arial"/>
          <w:color w:val="330000"/>
          <w:lang w:eastAsia="ru-RU"/>
        </w:rPr>
        <w:t xml:space="preserve"> «</w:t>
      </w:r>
      <w:proofErr w:type="spellStart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Малчк</w:t>
      </w:r>
      <w:proofErr w:type="spellEnd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 xml:space="preserve"> </w:t>
      </w:r>
      <w:proofErr w:type="spellStart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имываца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». При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дисграфии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удрученным родителям приходится видеть самые невероятные ошибки: и пропуски букв и слогов, и замены букв (например, </w:t>
      </w:r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у</w:t>
      </w:r>
      <w:r w:rsidRPr="00FF298C">
        <w:rPr>
          <w:rFonts w:ascii="Arial" w:eastAsia="Times New Roman" w:hAnsi="Arial" w:cs="Arial"/>
          <w:color w:val="330000"/>
          <w:lang w:eastAsia="ru-RU"/>
        </w:rPr>
        <w:t> на </w:t>
      </w:r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и</w:t>
      </w:r>
      <w:r w:rsidRPr="00FF298C">
        <w:rPr>
          <w:rFonts w:ascii="Arial" w:eastAsia="Times New Roman" w:hAnsi="Arial" w:cs="Arial"/>
          <w:color w:val="330000"/>
          <w:lang w:eastAsia="ru-RU"/>
        </w:rPr>
        <w:t>), и перестановки их местами. А сколько недописанных слов, слившихся со словом предлогов, отсутствия точек и заглавных букв! Бывает так, что даже сам ребенок не может понять, что он написал: «</w:t>
      </w:r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 xml:space="preserve">Старая верба </w:t>
      </w:r>
      <w:proofErr w:type="spellStart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свиснула</w:t>
      </w:r>
      <w:proofErr w:type="spellEnd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 xml:space="preserve"> </w:t>
      </w:r>
      <w:proofErr w:type="spellStart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нд</w:t>
      </w:r>
      <w:proofErr w:type="spellEnd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 xml:space="preserve"> </w:t>
      </w:r>
      <w:proofErr w:type="spellStart"/>
      <w:r w:rsidRPr="00FF298C">
        <w:rPr>
          <w:rFonts w:ascii="Arial" w:eastAsia="Times New Roman" w:hAnsi="Arial" w:cs="Arial"/>
          <w:i/>
          <w:iCs/>
          <w:color w:val="330000"/>
          <w:lang w:eastAsia="ru-RU"/>
        </w:rPr>
        <w:t>вадой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»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Кунтскамера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русского языка, не иначе.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Нарушение письма – проблема серьезная, но вполне разрешимая. Опытный логопед справится с ней за год-два систематической работы. А вот как сделать так, чтобы уберечь своего малыша от необходимости годами посещать логопеда? Прежде всего, надо осознать причины, которые приводят к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дисграфии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>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b/>
          <w:bCs/>
          <w:i/>
          <w:iCs/>
          <w:color w:val="330000"/>
          <w:lang w:eastAsia="ru-RU"/>
        </w:rPr>
        <w:t>Зрим в корень.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>Родителям деток-дошкольников достаточно знать о двух блоках самых основных причин, которые приводят к стойким «логопедическим» ошибкам при письме.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>· Медицинские. Если так случилось, что беременность или роды протекали не идеально, и малыш пострадал, то риск возникновения проблем с развитием возрастает. В результате гипоксии (недостатка кислорода в родах) страдают отделы головного мозга, от которых зависит, как будут формироваться психологические функции, участвующие в процессе письма. Если в дошкольном детстве из-за этого возникли нарушения устной речи, то они вполне могут отразиться на речи письменной.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· Социально-психологические причины. Психологи полагают, что недостаточность речевых контактов, педагогическая запущенность, завышенный уровень требований к ребенку в отношении грамотности – все это губительно для созревания малыша и его обучения. Увы,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дисграфия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в этом случае – всего лишь одно из множества последствий неправильного отношения к ребенку. Так, завышенные требования при обучении порождают ситуативную тревожность: стремясь оправдать ожидания родителей, ребенок сильно нервничает в конкретной ситуации, например, при выполнении домашних заданий, что может приводить к различным проблемам развития. Любой перекос в детско-родительских отношениях отражается на всей жизни маленького человека, а уж на успеваемости в школе – в первую очередь. Многие психологи считают, что очень важен </w:t>
      </w:r>
      <w:r w:rsidRPr="00FF298C">
        <w:rPr>
          <w:rFonts w:ascii="Arial" w:eastAsia="Times New Roman" w:hAnsi="Arial" w:cs="Arial"/>
          <w:color w:val="330000"/>
          <w:lang w:eastAsia="ru-RU"/>
        </w:rPr>
        <w:lastRenderedPageBreak/>
        <w:t>возраст начала обучения чтению и письму, а также методы и темпы обучения, которые, в идеале, должны быть индивидуальными для каждого ребенка. Считается, что обучать чтению надо не раньше 3,6-4 лет, и при этом учить писать буквы пока не обязательно. Рука ребеночка, так же, как и вся его нервная система должна быть готова к процессу начертания букв.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b/>
          <w:bCs/>
          <w:i/>
          <w:iCs/>
          <w:color w:val="330000"/>
          <w:lang w:eastAsia="ru-RU"/>
        </w:rPr>
        <w:t>Советы родителям.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b/>
          <w:bCs/>
          <w:color w:val="330000"/>
          <w:lang w:eastAsia="ru-RU"/>
        </w:rPr>
        <w:t>1</w:t>
      </w:r>
      <w:r w:rsidRPr="00FF298C">
        <w:rPr>
          <w:rFonts w:ascii="Arial" w:eastAsia="Times New Roman" w:hAnsi="Arial" w:cs="Arial"/>
          <w:color w:val="330000"/>
          <w:lang w:eastAsia="ru-RU"/>
        </w:rPr>
        <w:t xml:space="preserve">. Всегда держите в памяти, что любые неприятности во время беременности и родов, а также на первом году жизни малыша повышают риск возникновения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дисграфии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. Это не значит, что родители должны жить с тоскливым ожиданием беды в душе. Всего-навсего нужно держать руку на </w:t>
      </w:r>
      <w:proofErr w:type="gramStart"/>
      <w:r w:rsidRPr="00FF298C">
        <w:rPr>
          <w:rFonts w:ascii="Arial" w:eastAsia="Times New Roman" w:hAnsi="Arial" w:cs="Arial"/>
          <w:color w:val="330000"/>
          <w:lang w:eastAsia="ru-RU"/>
        </w:rPr>
        <w:t>пульсе</w:t>
      </w:r>
      <w:proofErr w:type="gramEnd"/>
      <w:r w:rsidRPr="00FF298C">
        <w:rPr>
          <w:rFonts w:ascii="Arial" w:eastAsia="Times New Roman" w:hAnsi="Arial" w:cs="Arial"/>
          <w:color w:val="330000"/>
          <w:lang w:eastAsia="ru-RU"/>
        </w:rPr>
        <w:t xml:space="preserve"> развития малыша: вовремя показывать его специалистам, выполнять их назначения, много заниматься и так далее.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2.Необходимо консультироваться с логопедом каждые два года жизни малыша: в 2 года, в 4года и в 6 лет. </w:t>
      </w:r>
      <w:proofErr w:type="gramStart"/>
      <w:r w:rsidRPr="00FF298C">
        <w:rPr>
          <w:rFonts w:ascii="Arial" w:eastAsia="Times New Roman" w:hAnsi="Arial" w:cs="Arial"/>
          <w:color w:val="330000"/>
          <w:lang w:eastAsia="ru-RU"/>
        </w:rPr>
        <w:t>Действуя</w:t>
      </w:r>
      <w:proofErr w:type="gramEnd"/>
      <w:r w:rsidRPr="00FF298C">
        <w:rPr>
          <w:rFonts w:ascii="Arial" w:eastAsia="Times New Roman" w:hAnsi="Arial" w:cs="Arial"/>
          <w:color w:val="330000"/>
          <w:lang w:eastAsia="ru-RU"/>
        </w:rPr>
        <w:t xml:space="preserve"> таким образом, вы никогда не пропустите зарождающуюся проблему речевого развития. В дефектологии есть золотое правило – чем раньше начата работа по преодолению проблем, тем выше будет эффект. Как только вы поняли, что с речевым или общим развитием ребенка не все гладко, тут же начинайте подыскивать специалиста или профильный детский садик.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3.Пока ваш малыш-четырехлетка обучается чтению, начинайте готовить его руку к письму. Возможностей для этого миллион, достаточно заглянуть в любую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Монтессори-группу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, чтобы понять, как это нужно делать. Хорошо, если ребенок долго работает на больших </w:t>
      </w:r>
      <w:proofErr w:type="gramStart"/>
      <w:r w:rsidRPr="00FF298C">
        <w:rPr>
          <w:rFonts w:ascii="Arial" w:eastAsia="Times New Roman" w:hAnsi="Arial" w:cs="Arial"/>
          <w:color w:val="330000"/>
          <w:lang w:eastAsia="ru-RU"/>
        </w:rPr>
        <w:t>листах</w:t>
      </w:r>
      <w:proofErr w:type="gramEnd"/>
      <w:r w:rsidRPr="00FF298C">
        <w:rPr>
          <w:rFonts w:ascii="Arial" w:eastAsia="Times New Roman" w:hAnsi="Arial" w:cs="Arial"/>
          <w:color w:val="330000"/>
          <w:lang w:eastAsia="ru-RU"/>
        </w:rPr>
        <w:t xml:space="preserve"> формата А3, рисует пальчиковыми красками на огромных листах ненужных обоев, много лепит, вырезает, мастерит. Разнообразьте игры для развития зрительно-моторной координации. Пяти - шестилеткам очень нравится выжигать, делать поделки на детском гончарном круге или ткать самую настоящую ткань на маленьком ткацком станке. Все эти игрушки недорогие, и продаются во многих магазинах. В 4 ,6 года можно приобретать рабочие тетради, где с помощью простого карандаша ребенок учится соединять точки, штриховать, обводить, раскрашивать, писать печатные буквы. И только в 5,6, а лучше в 6 лет предлагайте работу в тетради в крупную клетку. Вот теперь полезно научить его вписывать печатные буквы в клеточки, писать под диктовку слоги и короткие слова. Зрительно-моторная координация среднестатистического ребенка готова к освоению письма в возрасте 6,5-7 лет. Письмо – это сложнейший психофизиологический механизм. Чтобы малыш смог научиться писать, как взрослый, обязательно созревание мозговых структур, имеющих отношение к письму, чтению, подготовленность психологических процессов. Помогают овладеть письмом хорошо развитое фонематическое восприятие, фонематический анализ, который необходим для перевода звука в букву при письме, а также сформированные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графомоторные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навыки (слаженная работа пальчиков) и зрительно-моторная координация (система глаз-рука). Кроме этого, у малыша 7 лет должны быть хорошо развиты память, внимание, мышление, составляющие основу интеллектуальной деятельности. Ну а уж к речи ребенка предъявляются самые серьезные требования. Речевое развитие должно быть полноценным, другими словами, в 6-7 лет речь такая же, как у нас с вами, за исключением разве что содержания высказывания.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4.Не торопите ребенка при обучении чтению и письму. Иногда беглое чтение дошкольника приводит к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дисграфии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в школе: рука не успевает за мыслью и буквы пропускаются. Моторные возможности маленького ученика еще невелики, а слова при </w:t>
      </w:r>
      <w:r w:rsidRPr="00FF298C">
        <w:rPr>
          <w:rFonts w:ascii="Arial" w:eastAsia="Times New Roman" w:hAnsi="Arial" w:cs="Arial"/>
          <w:color w:val="330000"/>
          <w:lang w:eastAsia="ru-RU"/>
        </w:rPr>
        <w:lastRenderedPageBreak/>
        <w:t>письме проговариваются очень быстро. Пропуски и замены букв – дело обычное при таком явлении. Притормаживайте малыша при письме, и помните, что беглое чтение до школы – не самоцель.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5.Не обучайте начертанию письменных букв до школы. Многие специалисты полагают, что учить письму дошкольника надо сразу с прописных букв. Тем не менее, деткам с особенностями в развитии (а таких, по некоторым данным, до 70% сейчас) чрезвычайно сложно осваивать написание элементов прописных букв. Нарушения внимания, поведения, оптико-пространственной ориентации, нарушения речи и задержки умственного и моторного развития - вот далеко не самый полный перечень противопоказаний для овладения письмом прописных букв до 6-7 лет. Одна из самых больших проблем в этом деле – соединения между буквами – не решается в дошкольном возрасте. Нервная система даже совершенно здорового крохи еще не готова к освоению и точной дифференциации множества элементов прописных букв, которые по-разному пишутся в зависимости от того, строчная это буква или заглавная. Обучение правильному наклону букв, соблюдение полей, профилактика зеркального написания и равновеликости букв на строке - все это задача начальной школы. Если ребят учат этому до школы, то обычно удается добиться письма слов прописными буквами без соединений и наклона. Это – большая ошибка, как и когда ее исправлять? Один выход </w:t>
      </w:r>
      <w:proofErr w:type="gramStart"/>
      <w:r w:rsidRPr="00FF298C">
        <w:rPr>
          <w:rFonts w:ascii="Arial" w:eastAsia="Times New Roman" w:hAnsi="Arial" w:cs="Arial"/>
          <w:color w:val="330000"/>
          <w:lang w:eastAsia="ru-RU"/>
        </w:rPr>
        <w:t>–п</w:t>
      </w:r>
      <w:proofErr w:type="gramEnd"/>
      <w:r w:rsidRPr="00FF298C">
        <w:rPr>
          <w:rFonts w:ascii="Arial" w:eastAsia="Times New Roman" w:hAnsi="Arial" w:cs="Arial"/>
          <w:color w:val="330000"/>
          <w:lang w:eastAsia="ru-RU"/>
        </w:rPr>
        <w:t>ереучивание в школе. Кроме этого, при поступлении в первый класс малыш может столкнуться с иной методикой обучения письму (постановкой руки), совсем не такой, к которой он привык. Ломать навык всегда сложнее, чем формировать его с нуля. Не забывайте, что в начальной школе каллиграфии уделяется большое внимание, за неудобочитаемый почерк снижаются оценки.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6.Исправьте все недостатки устной речи малыша в дошкольном возрасте. Почти все нарушения звукопроизношения имеют неприятную особенность отражаться на </w:t>
      </w:r>
      <w:proofErr w:type="gramStart"/>
      <w:r w:rsidRPr="00FF298C">
        <w:rPr>
          <w:rFonts w:ascii="Arial" w:eastAsia="Times New Roman" w:hAnsi="Arial" w:cs="Arial"/>
          <w:color w:val="330000"/>
          <w:lang w:eastAsia="ru-RU"/>
        </w:rPr>
        <w:t>письме</w:t>
      </w:r>
      <w:proofErr w:type="gramEnd"/>
      <w:r w:rsidRPr="00FF298C">
        <w:rPr>
          <w:rFonts w:ascii="Arial" w:eastAsia="Times New Roman" w:hAnsi="Arial" w:cs="Arial"/>
          <w:color w:val="330000"/>
          <w:lang w:eastAsia="ru-RU"/>
        </w:rPr>
        <w:t>. Если ребенок заменяет звук Ш на</w:t>
      </w:r>
      <w:proofErr w:type="gramStart"/>
      <w:r w:rsidRPr="00FF298C">
        <w:rPr>
          <w:rFonts w:ascii="Arial" w:eastAsia="Times New Roman" w:hAnsi="Arial" w:cs="Arial"/>
          <w:color w:val="330000"/>
          <w:lang w:eastAsia="ru-RU"/>
        </w:rPr>
        <w:t xml:space="preserve"> С</w:t>
      </w:r>
      <w:proofErr w:type="gramEnd"/>
      <w:r w:rsidRPr="00FF298C">
        <w:rPr>
          <w:rFonts w:ascii="Arial" w:eastAsia="Times New Roman" w:hAnsi="Arial" w:cs="Arial"/>
          <w:color w:val="330000"/>
          <w:lang w:eastAsia="ru-RU"/>
        </w:rPr>
        <w:t xml:space="preserve"> при говорении, то и при письме слов с этими согласными будет допускать ошибки. Если так получилось, что до школы все звуки речи исправить не удалось, продолжайте занятия с логопедом и в начальной школе.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7.Если кроме нарушений устной речи у ребенка отмечается еще и задержка психомоторного развития, обратитесь к психоневрологу, дефектологу и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нейропсихологу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. Дефектолог займется развитием памяти, мышления, внимания, логики. Логопед приведет в порядок всю речевую систему, а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нейропсихолог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с помощью специального комплекса упражнений и игр повысит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обучаемость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ребенка. Если есть показания к медикаментозному лечению, то в начальной школе его имеет смысл провести.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 xml:space="preserve">Если уж так случилось, что </w:t>
      </w:r>
      <w:proofErr w:type="spellStart"/>
      <w:r w:rsidRPr="00FF298C">
        <w:rPr>
          <w:rFonts w:ascii="Arial" w:eastAsia="Times New Roman" w:hAnsi="Arial" w:cs="Arial"/>
          <w:color w:val="330000"/>
          <w:lang w:eastAsia="ru-RU"/>
        </w:rPr>
        <w:t>дисграфии</w:t>
      </w:r>
      <w:proofErr w:type="spellEnd"/>
      <w:r w:rsidRPr="00FF298C">
        <w:rPr>
          <w:rFonts w:ascii="Arial" w:eastAsia="Times New Roman" w:hAnsi="Arial" w:cs="Arial"/>
          <w:color w:val="330000"/>
          <w:lang w:eastAsia="ru-RU"/>
        </w:rPr>
        <w:t xml:space="preserve"> избежать не удалось, то придется набраться терпения и знаний в поиске хорошего логопеда. Может быть, вы не сразу найдете «своего» специалиста, все равно не опускайте руки. Начиная со второго класса, приступайте к систематическим занятиям, не затягивайте с решением проблемы. Пускай ваш ребенок и не станет акулой пера, но зато двери в высшее образование для него не будут закрыты из-за неуда по русскому языку.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> </w:t>
      </w:r>
    </w:p>
    <w:p w:rsidR="00FF298C" w:rsidRPr="00FF298C" w:rsidRDefault="00FF298C" w:rsidP="00FF298C">
      <w:pPr>
        <w:shd w:val="clear" w:color="auto" w:fill="FFFFFF"/>
        <w:spacing w:before="37" w:after="37" w:line="318" w:lineRule="atLeast"/>
        <w:jc w:val="both"/>
        <w:rPr>
          <w:rFonts w:ascii="Arial" w:eastAsia="Times New Roman" w:hAnsi="Arial" w:cs="Arial"/>
          <w:color w:val="330000"/>
          <w:lang w:eastAsia="ru-RU"/>
        </w:rPr>
      </w:pPr>
      <w:r w:rsidRPr="00FF298C">
        <w:rPr>
          <w:rFonts w:ascii="Arial" w:eastAsia="Times New Roman" w:hAnsi="Arial" w:cs="Arial"/>
          <w:color w:val="330000"/>
          <w:lang w:eastAsia="ru-RU"/>
        </w:rPr>
        <w:t>http://www.logofive.ru/jp_35.php</w:t>
      </w:r>
    </w:p>
    <w:p w:rsidR="00B05CEE" w:rsidRPr="00FF298C" w:rsidRDefault="00B05CEE">
      <w:pPr>
        <w:rPr>
          <w:rFonts w:ascii="Arial" w:hAnsi="Arial" w:cs="Arial"/>
        </w:rPr>
      </w:pPr>
    </w:p>
    <w:sectPr w:rsidR="00B05CEE" w:rsidRPr="00FF298C" w:rsidSect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98C"/>
    <w:rsid w:val="00103C82"/>
    <w:rsid w:val="00257713"/>
    <w:rsid w:val="00426151"/>
    <w:rsid w:val="00580E88"/>
    <w:rsid w:val="005D0F95"/>
    <w:rsid w:val="0067235F"/>
    <w:rsid w:val="008D4381"/>
    <w:rsid w:val="009308D1"/>
    <w:rsid w:val="00B05CEE"/>
    <w:rsid w:val="00CB6344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2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styleId="a4">
    <w:name w:val="Normal (Web)"/>
    <w:basedOn w:val="a"/>
    <w:uiPriority w:val="99"/>
    <w:unhideWhenUsed/>
    <w:rsid w:val="00FF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298C"/>
    <w:rPr>
      <w:i/>
      <w:iCs/>
    </w:rPr>
  </w:style>
  <w:style w:type="character" w:customStyle="1" w:styleId="apple-converted-space">
    <w:name w:val="apple-converted-space"/>
    <w:basedOn w:val="a0"/>
    <w:rsid w:val="00FF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2017-09-09T23:26:00Z</dcterms:created>
  <dcterms:modified xsi:type="dcterms:W3CDTF">2017-09-09T23:27:00Z</dcterms:modified>
</cp:coreProperties>
</file>