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0" w:rsidRPr="00013EEC" w:rsidRDefault="00422510" w:rsidP="00422510">
      <w:pPr>
        <w:pStyle w:val="ConsPlusTitle"/>
        <w:jc w:val="right"/>
        <w:rPr>
          <w:rFonts w:ascii="Arial Narrow" w:hAnsi="Arial Narrow" w:cs="Arial Narrow"/>
          <w:spacing w:val="-8"/>
          <w:sz w:val="12"/>
          <w:szCs w:val="12"/>
        </w:rPr>
      </w:pPr>
      <w:r w:rsidRPr="00013EEC">
        <w:rPr>
          <w:rFonts w:ascii="Arial Narrow" w:hAnsi="Arial Narrow" w:cs="Arial Narrow"/>
          <w:spacing w:val="-8"/>
          <w:sz w:val="12"/>
          <w:szCs w:val="12"/>
        </w:rPr>
        <w:t>Приложение к приказу №_</w:t>
      </w:r>
      <w:r w:rsidR="00A84E9F" w:rsidRPr="00013EEC">
        <w:rPr>
          <w:rFonts w:ascii="Arial Narrow" w:hAnsi="Arial Narrow" w:cs="Arial Narrow"/>
          <w:spacing w:val="-8"/>
          <w:sz w:val="12"/>
          <w:szCs w:val="12"/>
        </w:rPr>
        <w:t xml:space="preserve">278__ от 30.12.2016г. </w:t>
      </w:r>
    </w:p>
    <w:p w:rsidR="00422510" w:rsidRPr="00013EEC" w:rsidRDefault="00422510" w:rsidP="00422510">
      <w:pPr>
        <w:pStyle w:val="ConsPlusTitle"/>
        <w:jc w:val="center"/>
        <w:rPr>
          <w:rFonts w:ascii="Arial Narrow" w:hAnsi="Arial Narrow" w:cs="Arial Narrow"/>
          <w:spacing w:val="-8"/>
        </w:rPr>
      </w:pPr>
      <w:r w:rsidRPr="00013EEC">
        <w:rPr>
          <w:rFonts w:ascii="Arial Narrow" w:hAnsi="Arial Narrow" w:cs="Arial Narrow"/>
          <w:spacing w:val="-8"/>
        </w:rPr>
        <w:t xml:space="preserve">Мониторинговая карта </w:t>
      </w:r>
      <w:proofErr w:type="gramStart"/>
      <w:r w:rsidRPr="00013EEC">
        <w:rPr>
          <w:rFonts w:ascii="Arial Narrow" w:hAnsi="Arial Narrow" w:cs="Arial Narrow"/>
          <w:spacing w:val="-8"/>
        </w:rPr>
        <w:t>оценки эффективности деятельности учителя начальных классов</w:t>
      </w:r>
      <w:proofErr w:type="gramEnd"/>
      <w:r w:rsidR="00A84E9F" w:rsidRPr="00013EEC">
        <w:rPr>
          <w:rFonts w:ascii="Arial Narrow" w:hAnsi="Arial Narrow" w:cs="Arial Narrow"/>
          <w:spacing w:val="-8"/>
          <w:u w:val="single"/>
        </w:rPr>
        <w:t xml:space="preserve"> _________________________________</w:t>
      </w:r>
      <w:r w:rsidR="0095244D" w:rsidRPr="00013EEC">
        <w:rPr>
          <w:rFonts w:ascii="Arial Narrow" w:hAnsi="Arial Narrow" w:cs="Arial Narrow"/>
          <w:spacing w:val="-8"/>
          <w:u w:val="single"/>
        </w:rPr>
        <w:t xml:space="preserve"> </w:t>
      </w:r>
      <w:r w:rsidR="00FF6451" w:rsidRPr="00013EEC">
        <w:rPr>
          <w:rFonts w:ascii="Arial Narrow" w:hAnsi="Arial Narrow" w:cs="Arial Narrow"/>
          <w:spacing w:val="-8"/>
        </w:rPr>
        <w:t xml:space="preserve">за </w:t>
      </w:r>
      <w:r w:rsidR="00A84E9F" w:rsidRPr="00013EEC">
        <w:rPr>
          <w:rFonts w:ascii="Arial Narrow" w:hAnsi="Arial Narrow" w:cs="Arial Narrow"/>
          <w:spacing w:val="-8"/>
        </w:rPr>
        <w:t>____________________  2017</w:t>
      </w:r>
      <w:r w:rsidRPr="00013EEC">
        <w:rPr>
          <w:rFonts w:ascii="Arial Narrow" w:hAnsi="Arial Narrow" w:cs="Arial Narrow"/>
          <w:spacing w:val="-8"/>
        </w:rPr>
        <w:t xml:space="preserve"> года</w:t>
      </w:r>
    </w:p>
    <w:tbl>
      <w:tblPr>
        <w:tblW w:w="16592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3833"/>
        <w:gridCol w:w="3258"/>
        <w:gridCol w:w="854"/>
        <w:gridCol w:w="27"/>
        <w:gridCol w:w="3372"/>
        <w:gridCol w:w="569"/>
        <w:gridCol w:w="50"/>
        <w:gridCol w:w="659"/>
        <w:gridCol w:w="31"/>
        <w:gridCol w:w="677"/>
        <w:gridCol w:w="709"/>
        <w:gridCol w:w="710"/>
      </w:tblGrid>
      <w:tr w:rsidR="00013EEC" w:rsidRPr="00013EEC" w:rsidTr="008A5D59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 w:rsidP="008A5D59">
            <w:pPr>
              <w:pStyle w:val="Standard"/>
              <w:autoSpaceDE w:val="0"/>
              <w:jc w:val="center"/>
              <w:rPr>
                <w:spacing w:val="-8"/>
                <w:sz w:val="12"/>
                <w:szCs w:val="12"/>
              </w:rPr>
            </w:pPr>
            <w:r w:rsidRPr="008A5D59">
              <w:rPr>
                <w:rFonts w:cs="Arial"/>
                <w:spacing w:val="-8"/>
                <w:sz w:val="16"/>
                <w:szCs w:val="16"/>
              </w:rPr>
              <w:t>Критерий оценки результативности и качества труда учителя</w:t>
            </w:r>
          </w:p>
        </w:tc>
        <w:tc>
          <w:tcPr>
            <w:tcW w:w="7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8A5D59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8A5D59">
              <w:rPr>
                <w:rFonts w:cs="Arial"/>
                <w:spacing w:val="-8"/>
                <w:sz w:val="16"/>
                <w:szCs w:val="16"/>
              </w:rPr>
              <w:t>Условия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Количество баллов</w:t>
            </w:r>
          </w:p>
          <w:p w:rsidR="00422510" w:rsidRPr="00013EEC" w:rsidRDefault="00422510">
            <w:pPr>
              <w:pStyle w:val="Standard"/>
              <w:autoSpaceDE w:val="0"/>
              <w:snapToGrid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1 раз в месяц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8A5D59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8A5D59">
              <w:rPr>
                <w:rFonts w:cs="Arial"/>
                <w:spacing w:val="-8"/>
                <w:sz w:val="16"/>
                <w:szCs w:val="16"/>
              </w:rPr>
              <w:t>Результат заполняется учителем с указанием конкретных данных на основании подтверждающих документов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Баллы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учителя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Оценка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 xml:space="preserve"> ШМО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 w:rsidP="00013EEC">
            <w:pPr>
              <w:pStyle w:val="Standard"/>
              <w:autoSpaceDE w:val="0"/>
              <w:ind w:hanging="101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Примечание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ШМО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Оценка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экспертной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комиссии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 w:rsidP="00E04583">
            <w:pPr>
              <w:pStyle w:val="Standard"/>
              <w:autoSpaceDE w:val="0"/>
              <w:ind w:left="-69" w:right="-7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Примечание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экспертной</w:t>
            </w:r>
          </w:p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2"/>
                <w:szCs w:val="12"/>
              </w:rPr>
              <w:t>комиссии</w:t>
            </w:r>
          </w:p>
        </w:tc>
      </w:tr>
      <w:tr w:rsidR="003A4366" w:rsidRPr="00013EEC" w:rsidTr="008A5D59">
        <w:trPr>
          <w:cantSplit/>
          <w:trHeight w:val="240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spacing w:val="-8"/>
                <w:sz w:val="12"/>
                <w:szCs w:val="12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наименование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индикатор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510" w:rsidRPr="00013EEC" w:rsidRDefault="00422510">
            <w:pPr>
              <w:widowControl/>
              <w:suppressAutoHyphens w:val="0"/>
              <w:autoSpaceDN/>
              <w:rPr>
                <w:rFonts w:cs="Arial"/>
                <w:spacing w:val="-8"/>
                <w:sz w:val="12"/>
                <w:szCs w:val="12"/>
              </w:rPr>
            </w:pPr>
          </w:p>
        </w:tc>
      </w:tr>
      <w:tr w:rsidR="00422510" w:rsidRPr="00013EEC" w:rsidTr="008A5D59">
        <w:trPr>
          <w:cantSplit/>
          <w:trHeight w:val="193"/>
        </w:trPr>
        <w:tc>
          <w:tcPr>
            <w:tcW w:w="165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510" w:rsidRPr="00013EEC" w:rsidRDefault="00422510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b/>
                <w:spacing w:val="-8"/>
                <w:sz w:val="16"/>
                <w:szCs w:val="16"/>
              </w:rPr>
              <w:t>Выплаты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9524F6" w:rsidRPr="00013EEC" w:rsidTr="008A5D59">
        <w:trPr>
          <w:cantSplit/>
          <w:trHeight w:val="19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Результативность, 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Качество успеваемости по результатам ККР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8A5D59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к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 xml:space="preserve">ачество ККР (4 </w:t>
            </w:r>
            <w:proofErr w:type="spellStart"/>
            <w:r w:rsidR="009D7F13" w:rsidRPr="00013EEC">
              <w:rPr>
                <w:rFonts w:cs="Arial"/>
                <w:spacing w:val="-8"/>
                <w:sz w:val="16"/>
                <w:szCs w:val="16"/>
              </w:rPr>
              <w:t>кл</w:t>
            </w:r>
            <w:proofErr w:type="spellEnd"/>
            <w:r w:rsidR="009D7F13" w:rsidRPr="00013EEC">
              <w:rPr>
                <w:rFonts w:cs="Arial"/>
                <w:spacing w:val="-8"/>
                <w:sz w:val="16"/>
                <w:szCs w:val="16"/>
              </w:rPr>
              <w:t>.):</w:t>
            </w:r>
          </w:p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не ниже 50%</w:t>
            </w:r>
          </w:p>
          <w:p w:rsidR="009D7F13" w:rsidRPr="008A5D59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не ниже 70%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5</w:t>
            </w: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7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Организация проектной и исследовательской деятельности учащихся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rPr>
                <w:rFonts w:cs="Arial"/>
                <w:spacing w:val="-8"/>
                <w:sz w:val="12"/>
                <w:szCs w:val="12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Участие учащихся в научно-практических конференциях, конкурсах исследовательских работ и проектов разного уровня, гимназической защите творческих работ и проектов учащихся (учебных и социальных), в проектных семинарах (очное участие)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8A5D59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п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>одготовка учащихся к конференциям (за 1 учащегося)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 xml:space="preserve">3 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8A5D59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п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 xml:space="preserve">редставление результатов на </w:t>
            </w:r>
            <w:proofErr w:type="gramStart"/>
            <w:r w:rsidR="009D7F13" w:rsidRPr="00013EEC">
              <w:rPr>
                <w:rFonts w:cs="Arial"/>
                <w:spacing w:val="-8"/>
                <w:sz w:val="16"/>
                <w:szCs w:val="16"/>
              </w:rPr>
              <w:t>конференциях</w:t>
            </w:r>
            <w:proofErr w:type="gramEnd"/>
            <w:r w:rsidR="009D7F13" w:rsidRPr="00013EEC">
              <w:rPr>
                <w:rFonts w:cs="Arial"/>
                <w:spacing w:val="-8"/>
                <w:sz w:val="16"/>
                <w:szCs w:val="16"/>
              </w:rPr>
              <w:t>, конкурсах исследовательских работ и проектов разного уровня,  гимназической  защите творческих работ и проектов, проектных семинарах (за 1 учащегося):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внутри учреждения (</w:t>
            </w:r>
            <w:proofErr w:type="gramStart"/>
            <w:r w:rsidRPr="00013EEC">
              <w:rPr>
                <w:rFonts w:cs="Arial"/>
                <w:spacing w:val="-8"/>
                <w:sz w:val="16"/>
                <w:szCs w:val="16"/>
              </w:rPr>
              <w:t>очное</w:t>
            </w:r>
            <w:proofErr w:type="gramEnd"/>
            <w:r w:rsidRPr="00013EEC">
              <w:rPr>
                <w:rFonts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2</w:t>
            </w:r>
          </w:p>
        </w:tc>
        <w:tc>
          <w:tcPr>
            <w:tcW w:w="339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муниципальный уровень (</w:t>
            </w:r>
            <w:proofErr w:type="gramStart"/>
            <w:r w:rsidRPr="00013EEC">
              <w:rPr>
                <w:rFonts w:cs="Arial"/>
                <w:spacing w:val="-8"/>
                <w:sz w:val="16"/>
                <w:szCs w:val="16"/>
              </w:rPr>
              <w:t>очное</w:t>
            </w:r>
            <w:proofErr w:type="gramEnd"/>
            <w:r w:rsidRPr="00013EEC">
              <w:rPr>
                <w:rFonts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Сопровождение одаренных детей в образовательном процессе (подготовка к участию в олимпиадах, конкурсах, турнирах и т.д.)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 xml:space="preserve">Участие обучающихся в интеллектуальных, творческих конкурсах, олимпиадах различного уровня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8A5D59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н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>аличие лауреатов, призеров, финалистов, дипломантов и победителей конкурсов, олимпиад, (за 1 учащегося или команду, ставших призерами или победителями в соответствии с занятыми местами):</w:t>
            </w:r>
          </w:p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муниципальный уровень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3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F13" w:rsidRPr="00013EEC" w:rsidRDefault="009D7F13" w:rsidP="00913590">
            <w:pPr>
              <w:snapToGrid w:val="0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региональный  уровень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4</w:t>
            </w:r>
          </w:p>
        </w:tc>
        <w:tc>
          <w:tcPr>
            <w:tcW w:w="339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13590">
            <w:pPr>
              <w:snapToGrid w:val="0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федеральный уровень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pStyle w:val="Standard"/>
              <w:autoSpaceDE w:val="0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8A5D59" w:rsidRDefault="009D7F13" w:rsidP="009D7F13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Осуществление дополнительных работ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8A5D59" w:rsidP="008A5D59">
            <w:pPr>
              <w:pStyle w:val="Standard"/>
              <w:ind w:firstLine="132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К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>оординация трудовых отношений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8A5D59">
            <w:pPr>
              <w:snapToGrid w:val="0"/>
              <w:ind w:left="132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приказ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13" w:rsidRPr="00013EEC" w:rsidRDefault="009D7F13" w:rsidP="009D7F13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193"/>
        </w:trPr>
        <w:tc>
          <w:tcPr>
            <w:tcW w:w="165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b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b/>
                <w:spacing w:val="-8"/>
                <w:sz w:val="16"/>
                <w:szCs w:val="16"/>
              </w:rPr>
              <w:t>Выплаты за интенсивность и высокие результаты работы</w:t>
            </w:r>
          </w:p>
        </w:tc>
      </w:tr>
      <w:tr w:rsidR="00013EEC" w:rsidRPr="00013EEC" w:rsidTr="008A5D59">
        <w:trPr>
          <w:cantSplit/>
          <w:trHeight w:val="5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F13" w:rsidRPr="00013EEC" w:rsidRDefault="009D7F13" w:rsidP="008A5D59">
            <w:pPr>
              <w:pStyle w:val="Standard"/>
              <w:spacing w:line="235" w:lineRule="auto"/>
              <w:rPr>
                <w:rFonts w:cs="Arial"/>
                <w:spacing w:val="-8"/>
                <w:sz w:val="12"/>
                <w:szCs w:val="12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F13" w:rsidRPr="00013EEC" w:rsidRDefault="008A5D59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Р</w:t>
            </w:r>
            <w:r w:rsidR="009D7F13" w:rsidRPr="00013EEC">
              <w:rPr>
                <w:rFonts w:cs="Arial"/>
                <w:spacing w:val="-8"/>
                <w:sz w:val="16"/>
                <w:szCs w:val="16"/>
              </w:rPr>
              <w:t>уководство объединениями педагогов (проектными командами,  ШМО)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013EEC" w:rsidRDefault="009D7F13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7F13" w:rsidRPr="00013EEC" w:rsidRDefault="009D7F13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 w:rsidP="00A5090C">
            <w:pPr>
              <w:pStyle w:val="Standard"/>
              <w:autoSpaceDE w:val="0"/>
              <w:snapToGrid w:val="0"/>
              <w:ind w:left="41"/>
              <w:rPr>
                <w:rFonts w:cs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 w:rsidP="0078009A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78009A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9D7F13" w:rsidRPr="00013EEC" w:rsidRDefault="009D7F13" w:rsidP="00141CF0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F13" w:rsidRPr="00013EEC" w:rsidRDefault="009D7F13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9D7F13" w:rsidRPr="00013EEC" w:rsidTr="008A5D59">
        <w:trPr>
          <w:cantSplit/>
          <w:trHeight w:val="205"/>
        </w:trPr>
        <w:tc>
          <w:tcPr>
            <w:tcW w:w="1659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F13" w:rsidRPr="00013EEC" w:rsidRDefault="009D7F13" w:rsidP="003A4366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b/>
                <w:spacing w:val="-8"/>
                <w:sz w:val="16"/>
                <w:szCs w:val="16"/>
              </w:rPr>
              <w:t>Выплаты за качество выполняемых работ</w:t>
            </w:r>
          </w:p>
        </w:tc>
      </w:tr>
      <w:tr w:rsidR="008A5D59" w:rsidRPr="00013EEC" w:rsidTr="008A5D59">
        <w:trPr>
          <w:cantSplit/>
          <w:trHeight w:val="19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37" w:rsidRPr="00013EEC" w:rsidRDefault="008A5D59" w:rsidP="003A4366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У</w:t>
            </w:r>
            <w:r w:rsidR="00C81137" w:rsidRPr="00013EEC">
              <w:rPr>
                <w:rFonts w:cs="Arial"/>
                <w:spacing w:val="-8"/>
                <w:sz w:val="16"/>
                <w:szCs w:val="16"/>
              </w:rPr>
              <w:t xml:space="preserve">частие в конкурсах профессионального мастерства, использование полученного опыта в своей повседневной деятельности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8A5D59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  <w:u w:val="single"/>
              </w:rPr>
              <w:t>у</w:t>
            </w:r>
            <w:r w:rsidR="00C81137" w:rsidRPr="008A5D59">
              <w:rPr>
                <w:rFonts w:cs="Arial"/>
                <w:spacing w:val="-8"/>
                <w:sz w:val="16"/>
                <w:szCs w:val="16"/>
                <w:u w:val="single"/>
              </w:rPr>
              <w:t>частие</w:t>
            </w:r>
            <w:r w:rsidR="00C81137" w:rsidRPr="008A5D59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="00C81137" w:rsidRPr="00013EEC">
              <w:rPr>
                <w:rFonts w:cs="Arial"/>
                <w:spacing w:val="-8"/>
                <w:sz w:val="16"/>
                <w:szCs w:val="16"/>
              </w:rPr>
              <w:t>в конкурсе профессионального мастерства, внедрение новых технологий, форм, методов, при</w:t>
            </w:r>
            <w:r>
              <w:rPr>
                <w:rFonts w:cs="Arial"/>
                <w:spacing w:val="-8"/>
                <w:sz w:val="16"/>
                <w:szCs w:val="16"/>
              </w:rPr>
              <w:t>ё</w:t>
            </w:r>
            <w:r w:rsidR="00C81137" w:rsidRPr="00013EEC">
              <w:rPr>
                <w:rFonts w:cs="Arial"/>
                <w:spacing w:val="-8"/>
                <w:sz w:val="16"/>
                <w:szCs w:val="16"/>
              </w:rPr>
              <w:t>мов, демонстрация их при проведении мастер-классов, творческих отч</w:t>
            </w:r>
            <w:r>
              <w:rPr>
                <w:rFonts w:cs="Arial"/>
                <w:spacing w:val="-8"/>
                <w:sz w:val="16"/>
                <w:szCs w:val="16"/>
              </w:rPr>
              <w:t>ё</w:t>
            </w:r>
            <w:r w:rsidR="00C81137" w:rsidRPr="00013EEC">
              <w:rPr>
                <w:rFonts w:cs="Arial"/>
                <w:spacing w:val="-8"/>
                <w:sz w:val="16"/>
                <w:szCs w:val="16"/>
              </w:rPr>
              <w:t>тов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C81137" w:rsidRPr="00013EEC" w:rsidTr="008A5D59">
        <w:trPr>
          <w:cantSplit/>
          <w:trHeight w:val="487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013EEC" w:rsidRDefault="00C81137">
            <w:pPr>
              <w:widowControl/>
              <w:suppressAutoHyphens w:val="0"/>
              <w:autoSpaceDN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8A5D59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  <w:u w:val="single"/>
              </w:rPr>
              <w:t>п</w:t>
            </w:r>
            <w:r w:rsidR="00C81137" w:rsidRPr="008A5D59">
              <w:rPr>
                <w:rFonts w:cs="Arial"/>
                <w:spacing w:val="-8"/>
                <w:sz w:val="16"/>
                <w:szCs w:val="16"/>
                <w:u w:val="single"/>
              </w:rPr>
              <w:t xml:space="preserve">обеда </w:t>
            </w:r>
            <w:r w:rsidR="00C81137" w:rsidRPr="008A5D59">
              <w:rPr>
                <w:rFonts w:cs="Arial"/>
                <w:spacing w:val="-8"/>
                <w:sz w:val="16"/>
                <w:szCs w:val="16"/>
              </w:rPr>
              <w:t>в</w:t>
            </w:r>
            <w:r w:rsidR="00C81137" w:rsidRPr="00013EEC">
              <w:rPr>
                <w:rFonts w:cs="Arial"/>
                <w:spacing w:val="-8"/>
                <w:sz w:val="16"/>
                <w:szCs w:val="16"/>
              </w:rPr>
              <w:t xml:space="preserve"> конкур</w:t>
            </w:r>
            <w:r>
              <w:rPr>
                <w:rFonts w:cs="Arial"/>
                <w:spacing w:val="-8"/>
                <w:sz w:val="16"/>
                <w:szCs w:val="16"/>
              </w:rPr>
              <w:t>се профессионального мастерства:</w:t>
            </w:r>
          </w:p>
          <w:p w:rsidR="00C81137" w:rsidRPr="00013EEC" w:rsidRDefault="00C81137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муниципальный уровень</w:t>
            </w:r>
          </w:p>
          <w:p w:rsidR="00C81137" w:rsidRPr="00013EEC" w:rsidRDefault="00C81137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региональный и федеральный уров</w:t>
            </w:r>
            <w:r w:rsidR="008A5D59">
              <w:rPr>
                <w:rFonts w:cs="Arial"/>
                <w:spacing w:val="-8"/>
                <w:sz w:val="16"/>
                <w:szCs w:val="16"/>
              </w:rPr>
              <w:t>ни</w:t>
            </w:r>
          </w:p>
        </w:tc>
        <w:tc>
          <w:tcPr>
            <w:tcW w:w="8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C81137" w:rsidRPr="00013EEC" w:rsidRDefault="00C81137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  <w:p w:rsidR="00C81137" w:rsidRPr="00013EEC" w:rsidRDefault="00C81137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15</w:t>
            </w:r>
          </w:p>
        </w:tc>
        <w:tc>
          <w:tcPr>
            <w:tcW w:w="3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013EEC" w:rsidRPr="00013EEC" w:rsidTr="008A5D59">
        <w:trPr>
          <w:cantSplit/>
          <w:trHeight w:val="38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EEC" w:rsidRPr="008A5D59" w:rsidRDefault="00013EEC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Обобщение и/или тиражирование педагогического опыта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8A5D59" w:rsidP="00013EEC">
            <w:pPr>
              <w:pStyle w:val="Standard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П</w:t>
            </w:r>
            <w:r w:rsidR="00013EEC" w:rsidRPr="00013EEC">
              <w:rPr>
                <w:rFonts w:cs="Arial"/>
                <w:spacing w:val="-8"/>
                <w:sz w:val="16"/>
                <w:szCs w:val="16"/>
              </w:rPr>
              <w:t>резентация результатов работы в форме статьи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8A5D59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о</w:t>
            </w:r>
            <w:r w:rsidR="00013EEC" w:rsidRPr="00013EEC">
              <w:rPr>
                <w:rFonts w:cs="Arial"/>
                <w:spacing w:val="-8"/>
                <w:sz w:val="16"/>
                <w:szCs w:val="16"/>
              </w:rPr>
              <w:t>дна публикация (в зависимости от уровня):</w:t>
            </w:r>
          </w:p>
          <w:p w:rsidR="00013EEC" w:rsidRPr="00013EEC" w:rsidRDefault="00013EEC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  <w:p w:rsidR="00013EEC" w:rsidRPr="00013EEC" w:rsidRDefault="00013EEC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5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013EEC" w:rsidRPr="00013EEC" w:rsidTr="008A5D59">
        <w:trPr>
          <w:cantSplit/>
          <w:trHeight w:val="133"/>
        </w:trPr>
        <w:tc>
          <w:tcPr>
            <w:tcW w:w="184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EEC" w:rsidRPr="008A5D59" w:rsidRDefault="00013EEC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 w:rsidP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федеральный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 w:rsidP="00013EEC">
            <w:pPr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8A5D59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3EEC" w:rsidRPr="008A5D59" w:rsidRDefault="00013EEC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8A5D59" w:rsidP="00913590">
            <w:pPr>
              <w:snapToGrid w:val="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П</w:t>
            </w:r>
            <w:r w:rsidR="00013EEC" w:rsidRPr="00013EEC">
              <w:rPr>
                <w:rFonts w:cs="Arial"/>
                <w:spacing w:val="-8"/>
                <w:sz w:val="16"/>
                <w:szCs w:val="16"/>
              </w:rPr>
              <w:t>роведение мастерских, мастер-классов (в том числе открытых уроков), на конкурсе «Учитель года»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районные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EEC" w:rsidRPr="00013EEC" w:rsidRDefault="00013EEC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2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EEC" w:rsidRPr="00013EEC" w:rsidRDefault="00013EEC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C81137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013EEC" w:rsidRDefault="00C81137">
            <w:pPr>
              <w:widowControl/>
              <w:suppressAutoHyphens w:val="0"/>
              <w:autoSpaceDN/>
              <w:rPr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муниципальные</w:t>
            </w:r>
          </w:p>
        </w:tc>
        <w:tc>
          <w:tcPr>
            <w:tcW w:w="88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4</w:t>
            </w:r>
          </w:p>
        </w:tc>
        <w:tc>
          <w:tcPr>
            <w:tcW w:w="337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 w:rsidP="00AC6D3A">
            <w:pPr>
              <w:pStyle w:val="Standard"/>
              <w:snapToGrid w:val="0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C81137" w:rsidRPr="00013EEC" w:rsidTr="008A5D59">
        <w:trPr>
          <w:cantSplit/>
          <w:trHeight w:val="1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013EEC" w:rsidRDefault="00C81137">
            <w:pPr>
              <w:widowControl/>
              <w:suppressAutoHyphens w:val="0"/>
              <w:autoSpaceDN/>
              <w:rPr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региональные</w:t>
            </w:r>
          </w:p>
        </w:tc>
        <w:tc>
          <w:tcPr>
            <w:tcW w:w="88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6</w:t>
            </w:r>
          </w:p>
        </w:tc>
        <w:tc>
          <w:tcPr>
            <w:tcW w:w="337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8A5D59" w:rsidRPr="00013EEC" w:rsidTr="005A4C53">
        <w:trPr>
          <w:cantSplit/>
          <w:trHeight w:val="14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013EEC" w:rsidRDefault="00C81137">
            <w:pPr>
              <w:widowControl/>
              <w:suppressAutoHyphens w:val="0"/>
              <w:autoSpaceDN/>
              <w:rPr>
                <w:spacing w:val="-8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федеральные</w:t>
            </w:r>
          </w:p>
        </w:tc>
        <w:tc>
          <w:tcPr>
            <w:tcW w:w="8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</w:tc>
        <w:tc>
          <w:tcPr>
            <w:tcW w:w="3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snapToGrid w:val="0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013EEC" w:rsidRPr="00013EEC" w:rsidTr="008A5D59">
        <w:trPr>
          <w:cantSplit/>
          <w:trHeight w:val="49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137" w:rsidRPr="008A5D59" w:rsidRDefault="00C81137" w:rsidP="008A5D59">
            <w:pPr>
              <w:pStyle w:val="Standard"/>
              <w:spacing w:line="235" w:lineRule="auto"/>
              <w:rPr>
                <w:rFonts w:cs="Arial"/>
                <w:spacing w:val="-8"/>
                <w:sz w:val="14"/>
                <w:szCs w:val="14"/>
              </w:rPr>
            </w:pPr>
            <w:r w:rsidRPr="008A5D59">
              <w:rPr>
                <w:rFonts w:cs="Arial"/>
                <w:spacing w:val="-8"/>
                <w:sz w:val="14"/>
                <w:szCs w:val="14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37" w:rsidRPr="00013EEC" w:rsidRDefault="008A5D59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Н</w:t>
            </w:r>
            <w:r w:rsidR="00C81137" w:rsidRPr="008A5D59">
              <w:rPr>
                <w:rFonts w:cs="Arial"/>
                <w:spacing w:val="-8"/>
                <w:sz w:val="16"/>
                <w:szCs w:val="16"/>
              </w:rPr>
              <w:t>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8A5D59" w:rsidRDefault="008A5D59" w:rsidP="008A5D59">
            <w:pPr>
              <w:snapToGrid w:val="0"/>
              <w:rPr>
                <w:rFonts w:cs="Arial"/>
                <w:spacing w:val="-8"/>
                <w:sz w:val="16"/>
                <w:szCs w:val="16"/>
              </w:rPr>
            </w:pPr>
            <w:r>
              <w:rPr>
                <w:rFonts w:cs="Arial"/>
                <w:spacing w:val="-8"/>
                <w:sz w:val="16"/>
                <w:szCs w:val="16"/>
              </w:rPr>
              <w:t>с</w:t>
            </w:r>
            <w:r w:rsidR="00C81137" w:rsidRPr="008A5D59">
              <w:rPr>
                <w:rFonts w:cs="Arial"/>
                <w:spacing w:val="-8"/>
                <w:sz w:val="16"/>
                <w:szCs w:val="16"/>
              </w:rPr>
              <w:t>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013EEC">
              <w:rPr>
                <w:rFonts w:cs="Arial"/>
                <w:spacing w:val="-8"/>
                <w:sz w:val="16"/>
                <w:szCs w:val="16"/>
              </w:rPr>
              <w:t>10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 w:rsidP="000B20A0">
            <w:pPr>
              <w:pStyle w:val="Standard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6"/>
                <w:szCs w:val="16"/>
              </w:rPr>
            </w:pPr>
          </w:p>
        </w:tc>
      </w:tr>
      <w:tr w:rsidR="00C81137" w:rsidRPr="00013EEC" w:rsidTr="008A5D59">
        <w:trPr>
          <w:cantSplit/>
          <w:trHeight w:val="57"/>
        </w:trPr>
        <w:tc>
          <w:tcPr>
            <w:tcW w:w="56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37" w:rsidRPr="00013EEC" w:rsidRDefault="00C81137" w:rsidP="003A4366">
            <w:pPr>
              <w:pStyle w:val="Standard"/>
              <w:jc w:val="right"/>
              <w:rPr>
                <w:spacing w:val="-8"/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81137" w:rsidRPr="00013EEC" w:rsidRDefault="00C81137" w:rsidP="003A4366">
            <w:pPr>
              <w:pStyle w:val="Standard"/>
              <w:jc w:val="right"/>
              <w:rPr>
                <w:spacing w:val="-8"/>
                <w:sz w:val="14"/>
                <w:szCs w:val="14"/>
              </w:rPr>
            </w:pPr>
            <w:r w:rsidRPr="00013EEC">
              <w:rPr>
                <w:spacing w:val="-8"/>
                <w:sz w:val="14"/>
                <w:szCs w:val="14"/>
              </w:rPr>
              <w:t>ИТОГО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right"/>
              <w:rPr>
                <w:rFonts w:cs="Arial"/>
                <w:spacing w:val="-8"/>
                <w:sz w:val="14"/>
                <w:szCs w:val="14"/>
              </w:rPr>
            </w:pPr>
            <w:r w:rsidRPr="00013EEC">
              <w:rPr>
                <w:rFonts w:cs="Arial"/>
                <w:spacing w:val="-8"/>
                <w:sz w:val="14"/>
                <w:szCs w:val="14"/>
              </w:rPr>
              <w:t>На месяц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 w:rsidP="009147E3">
            <w:pPr>
              <w:pStyle w:val="Standard"/>
              <w:jc w:val="center"/>
              <w:rPr>
                <w:rFonts w:cs="Arial"/>
                <w:b/>
                <w:spacing w:val="-8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</w:tr>
      <w:tr w:rsidR="00C81137" w:rsidRPr="00013EEC" w:rsidTr="008A5D59">
        <w:trPr>
          <w:cantSplit/>
          <w:trHeight w:val="146"/>
        </w:trPr>
        <w:tc>
          <w:tcPr>
            <w:tcW w:w="56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137" w:rsidRPr="00013EEC" w:rsidRDefault="00C81137">
            <w:pPr>
              <w:widowControl/>
              <w:suppressAutoHyphens w:val="0"/>
              <w:autoSpaceDN/>
              <w:rPr>
                <w:spacing w:val="-8"/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37" w:rsidRPr="00013EEC" w:rsidRDefault="00C81137">
            <w:pPr>
              <w:widowControl/>
              <w:suppressAutoHyphens w:val="0"/>
              <w:autoSpaceDN/>
              <w:rPr>
                <w:spacing w:val="-8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right"/>
              <w:rPr>
                <w:rFonts w:cs="Arial"/>
                <w:spacing w:val="-8"/>
                <w:sz w:val="14"/>
                <w:szCs w:val="14"/>
              </w:rPr>
            </w:pPr>
            <w:r w:rsidRPr="00013EEC">
              <w:rPr>
                <w:rFonts w:cs="Arial"/>
                <w:spacing w:val="-8"/>
                <w:sz w:val="14"/>
                <w:szCs w:val="14"/>
              </w:rPr>
              <w:t>Подпись учителя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4"/>
                <w:szCs w:val="14"/>
                <w:lang w:val="en-US"/>
              </w:rPr>
            </w:pPr>
            <w:r w:rsidRPr="00013EEC">
              <w:rPr>
                <w:rFonts w:cs="Arial"/>
                <w:spacing w:val="-8"/>
                <w:sz w:val="14"/>
                <w:szCs w:val="14"/>
                <w:lang w:val="en-US"/>
              </w:rPr>
              <w:t>v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4"/>
                <w:szCs w:val="14"/>
                <w:lang w:val="en-US"/>
              </w:rPr>
            </w:pPr>
            <w:r w:rsidRPr="00013EEC">
              <w:rPr>
                <w:rFonts w:cs="Arial"/>
                <w:spacing w:val="-8"/>
                <w:sz w:val="14"/>
                <w:szCs w:val="14"/>
                <w:lang w:val="en-US"/>
              </w:rPr>
              <w:t>v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137" w:rsidRPr="00013EEC" w:rsidRDefault="00C81137">
            <w:pPr>
              <w:pStyle w:val="Standard"/>
              <w:jc w:val="center"/>
              <w:rPr>
                <w:rFonts w:cs="Arial"/>
                <w:spacing w:val="-8"/>
                <w:sz w:val="14"/>
                <w:szCs w:val="14"/>
                <w:lang w:val="en-US"/>
              </w:rPr>
            </w:pPr>
            <w:r w:rsidRPr="00013EEC">
              <w:rPr>
                <w:rFonts w:cs="Arial"/>
                <w:spacing w:val="-8"/>
                <w:sz w:val="14"/>
                <w:szCs w:val="14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137" w:rsidRPr="00013EEC" w:rsidRDefault="00C81137">
            <w:pPr>
              <w:pStyle w:val="Standard"/>
              <w:rPr>
                <w:rFonts w:cs="Arial"/>
                <w:spacing w:val="-8"/>
                <w:sz w:val="14"/>
                <w:szCs w:val="14"/>
              </w:rPr>
            </w:pPr>
          </w:p>
        </w:tc>
      </w:tr>
    </w:tbl>
    <w:p w:rsidR="00422510" w:rsidRPr="00013EEC" w:rsidRDefault="00422510" w:rsidP="00422510">
      <w:pPr>
        <w:pStyle w:val="Standard"/>
        <w:jc w:val="both"/>
        <w:rPr>
          <w:spacing w:val="-8"/>
          <w:sz w:val="16"/>
          <w:szCs w:val="16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>«___»______________201</w:t>
      </w:r>
      <w:r w:rsidR="00B155C6" w:rsidRPr="00013EEC">
        <w:rPr>
          <w:rFonts w:eastAsia="Times New Roman" w:cs="Times New Roman"/>
          <w:spacing w:val="-8"/>
          <w:sz w:val="16"/>
          <w:szCs w:val="16"/>
        </w:rPr>
        <w:t>7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г.                             ______________________                                         </w:t>
      </w:r>
    </w:p>
    <w:p w:rsidR="00422510" w:rsidRPr="00013EEC" w:rsidRDefault="00422510" w:rsidP="00422510">
      <w:pPr>
        <w:pStyle w:val="Standard"/>
        <w:jc w:val="both"/>
        <w:rPr>
          <w:rFonts w:eastAsia="Times New Roman" w:cs="Times New Roman"/>
          <w:spacing w:val="-8"/>
          <w:sz w:val="16"/>
          <w:szCs w:val="16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                               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013EEC">
        <w:rPr>
          <w:rFonts w:eastAsia="Times New Roman" w:cs="Times New Roman"/>
          <w:spacing w:val="-8"/>
          <w:sz w:val="12"/>
          <w:szCs w:val="12"/>
        </w:rPr>
        <w:t xml:space="preserve"> (подпись работника)</w:t>
      </w:r>
    </w:p>
    <w:p w:rsidR="00422510" w:rsidRPr="00013EEC" w:rsidRDefault="00422510" w:rsidP="00422510">
      <w:pPr>
        <w:pStyle w:val="Standard"/>
        <w:jc w:val="both"/>
        <w:rPr>
          <w:rFonts w:eastAsia="Times New Roman" w:cs="Times New Roman"/>
          <w:spacing w:val="-8"/>
          <w:sz w:val="16"/>
          <w:szCs w:val="16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>«___»______________201</w:t>
      </w:r>
      <w:r w:rsidR="00B155C6" w:rsidRPr="00013EEC">
        <w:rPr>
          <w:rFonts w:eastAsia="Times New Roman" w:cs="Times New Roman"/>
          <w:spacing w:val="-8"/>
          <w:sz w:val="16"/>
          <w:szCs w:val="16"/>
        </w:rPr>
        <w:t>7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г.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 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__________________</w:t>
      </w:r>
      <w:r w:rsidR="006C15E1" w:rsidRPr="00013EEC">
        <w:rPr>
          <w:rFonts w:eastAsia="Times New Roman" w:cs="Times New Roman"/>
          <w:spacing w:val="-8"/>
          <w:sz w:val="16"/>
          <w:szCs w:val="16"/>
        </w:rPr>
        <w:t>__________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_________                                                       </w:t>
      </w:r>
      <w:r w:rsidR="00453236" w:rsidRPr="00013EEC">
        <w:rPr>
          <w:rFonts w:eastAsia="Times New Roman" w:cs="Times New Roman"/>
          <w:spacing w:val="-8"/>
          <w:sz w:val="16"/>
          <w:szCs w:val="16"/>
        </w:rPr>
        <w:t xml:space="preserve">         </w:t>
      </w:r>
      <w:r w:rsidRPr="00013EEC">
        <w:rPr>
          <w:rFonts w:eastAsia="Times New Roman" w:cs="Times New Roman"/>
          <w:spacing w:val="-8"/>
          <w:sz w:val="16"/>
          <w:szCs w:val="16"/>
        </w:rPr>
        <w:t>_________________________________</w:t>
      </w:r>
    </w:p>
    <w:p w:rsidR="00422510" w:rsidRPr="00013EEC" w:rsidRDefault="00422510" w:rsidP="00422510">
      <w:pPr>
        <w:pStyle w:val="Standard"/>
        <w:jc w:val="both"/>
        <w:rPr>
          <w:spacing w:val="-8"/>
          <w:sz w:val="16"/>
          <w:szCs w:val="16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                                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 xml:space="preserve">                   </w:t>
      </w:r>
      <w:r w:rsidRPr="00013EEC">
        <w:rPr>
          <w:rFonts w:eastAsia="Times New Roman" w:cs="Times New Roman"/>
          <w:spacing w:val="-8"/>
          <w:sz w:val="12"/>
          <w:szCs w:val="12"/>
        </w:rPr>
        <w:t>(подпись рук-ля ШМО, рук-ля структур</w:t>
      </w:r>
      <w:proofErr w:type="gramStart"/>
      <w:r w:rsidRPr="00013EEC">
        <w:rPr>
          <w:rFonts w:eastAsia="Times New Roman" w:cs="Times New Roman"/>
          <w:spacing w:val="-8"/>
          <w:sz w:val="12"/>
          <w:szCs w:val="12"/>
        </w:rPr>
        <w:t>.</w:t>
      </w:r>
      <w:proofErr w:type="gramEnd"/>
      <w:r w:rsidR="00FC3B6E" w:rsidRPr="00013EEC">
        <w:rPr>
          <w:rFonts w:eastAsia="Times New Roman" w:cs="Times New Roman"/>
          <w:spacing w:val="-8"/>
          <w:sz w:val="12"/>
          <w:szCs w:val="12"/>
        </w:rPr>
        <w:t xml:space="preserve"> </w:t>
      </w:r>
      <w:proofErr w:type="gramStart"/>
      <w:r w:rsidRPr="00013EEC">
        <w:rPr>
          <w:rFonts w:eastAsia="Times New Roman" w:cs="Times New Roman"/>
          <w:spacing w:val="-8"/>
          <w:sz w:val="12"/>
          <w:szCs w:val="12"/>
        </w:rPr>
        <w:t>п</w:t>
      </w:r>
      <w:proofErr w:type="gramEnd"/>
      <w:r w:rsidRPr="00013EEC">
        <w:rPr>
          <w:rFonts w:eastAsia="Times New Roman" w:cs="Times New Roman"/>
          <w:spacing w:val="-8"/>
          <w:sz w:val="12"/>
          <w:szCs w:val="12"/>
        </w:rPr>
        <w:t xml:space="preserve">одразделения,  зам. директора, курирующего работу)   </w:t>
      </w:r>
      <w:r w:rsidR="00BC0902" w:rsidRPr="00013EEC">
        <w:rPr>
          <w:rFonts w:eastAsia="Times New Roman" w:cs="Times New Roman"/>
          <w:spacing w:val="-8"/>
          <w:sz w:val="12"/>
          <w:szCs w:val="12"/>
        </w:rPr>
        <w:t xml:space="preserve">                </w:t>
      </w:r>
      <w:r w:rsidR="00453236" w:rsidRPr="00013EEC">
        <w:rPr>
          <w:rFonts w:eastAsia="Times New Roman" w:cs="Times New Roman"/>
          <w:spacing w:val="-8"/>
          <w:sz w:val="12"/>
          <w:szCs w:val="12"/>
        </w:rPr>
        <w:t xml:space="preserve">               </w:t>
      </w:r>
      <w:r w:rsidRPr="00013EEC">
        <w:rPr>
          <w:rFonts w:eastAsia="Times New Roman" w:cs="Times New Roman"/>
          <w:spacing w:val="-8"/>
          <w:sz w:val="12"/>
          <w:szCs w:val="12"/>
        </w:rPr>
        <w:t xml:space="preserve"> (Ф.И.О. расшифровка подписи)            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                   </w:t>
      </w:r>
    </w:p>
    <w:p w:rsidR="00422510" w:rsidRPr="00013EEC" w:rsidRDefault="00422510" w:rsidP="00422510">
      <w:pPr>
        <w:pStyle w:val="Standard"/>
        <w:jc w:val="both"/>
        <w:rPr>
          <w:spacing w:val="-8"/>
          <w:sz w:val="16"/>
          <w:szCs w:val="16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>«___»______________201</w:t>
      </w:r>
      <w:r w:rsidR="00B155C6" w:rsidRPr="00013EEC">
        <w:rPr>
          <w:rFonts w:eastAsia="Times New Roman" w:cs="Times New Roman"/>
          <w:spacing w:val="-8"/>
          <w:sz w:val="16"/>
          <w:szCs w:val="16"/>
        </w:rPr>
        <w:t>7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г.                       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 xml:space="preserve">     </w:t>
      </w:r>
      <w:r w:rsidRPr="00013EEC">
        <w:rPr>
          <w:rFonts w:eastAsia="Times New Roman" w:cs="Times New Roman"/>
          <w:spacing w:val="-8"/>
          <w:sz w:val="16"/>
          <w:szCs w:val="16"/>
        </w:rPr>
        <w:t>_________________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>__   /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Быкова Н.Н.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>/</w:t>
      </w:r>
    </w:p>
    <w:p w:rsidR="0048019A" w:rsidRPr="00013EEC" w:rsidRDefault="00422510" w:rsidP="00BC0902">
      <w:pPr>
        <w:pStyle w:val="Standard"/>
        <w:jc w:val="both"/>
        <w:rPr>
          <w:rFonts w:eastAsia="Times New Roman" w:cs="Times New Roman"/>
          <w:spacing w:val="-8"/>
          <w:sz w:val="12"/>
          <w:szCs w:val="12"/>
        </w:rPr>
      </w:pPr>
      <w:r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                      </w:t>
      </w:r>
      <w:r w:rsidR="00BC0902" w:rsidRPr="00013EEC">
        <w:rPr>
          <w:rFonts w:eastAsia="Times New Roman" w:cs="Times New Roman"/>
          <w:spacing w:val="-8"/>
          <w:sz w:val="16"/>
          <w:szCs w:val="16"/>
        </w:rPr>
        <w:t xml:space="preserve">                           </w:t>
      </w:r>
      <w:r w:rsidRPr="00013EEC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013EEC">
        <w:rPr>
          <w:rFonts w:eastAsia="Times New Roman" w:cs="Times New Roman"/>
          <w:spacing w:val="-8"/>
          <w:sz w:val="12"/>
          <w:szCs w:val="12"/>
        </w:rPr>
        <w:t xml:space="preserve">(подпись председателя   Комиссии по распределению выплат)          </w:t>
      </w:r>
    </w:p>
    <w:sectPr w:rsidR="0048019A" w:rsidRPr="00013EEC" w:rsidSect="00013EEC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6D63"/>
    <w:multiLevelType w:val="hybridMultilevel"/>
    <w:tmpl w:val="81C8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95C"/>
    <w:rsid w:val="00013EEC"/>
    <w:rsid w:val="00014E5B"/>
    <w:rsid w:val="0002482A"/>
    <w:rsid w:val="00091EA2"/>
    <w:rsid w:val="000B20A0"/>
    <w:rsid w:val="000D3D36"/>
    <w:rsid w:val="000F1093"/>
    <w:rsid w:val="00102FCE"/>
    <w:rsid w:val="001113C5"/>
    <w:rsid w:val="00111757"/>
    <w:rsid w:val="001152C4"/>
    <w:rsid w:val="00136CBF"/>
    <w:rsid w:val="00141CF0"/>
    <w:rsid w:val="00144A7E"/>
    <w:rsid w:val="001910F4"/>
    <w:rsid w:val="001A0364"/>
    <w:rsid w:val="001B46C9"/>
    <w:rsid w:val="001B54E7"/>
    <w:rsid w:val="002378DA"/>
    <w:rsid w:val="00267C84"/>
    <w:rsid w:val="002D4291"/>
    <w:rsid w:val="002E563E"/>
    <w:rsid w:val="002E698F"/>
    <w:rsid w:val="002F484F"/>
    <w:rsid w:val="00304A50"/>
    <w:rsid w:val="00306A4A"/>
    <w:rsid w:val="00331E60"/>
    <w:rsid w:val="003343A3"/>
    <w:rsid w:val="00385443"/>
    <w:rsid w:val="00392A11"/>
    <w:rsid w:val="003A4366"/>
    <w:rsid w:val="003B4626"/>
    <w:rsid w:val="003C298B"/>
    <w:rsid w:val="003F7342"/>
    <w:rsid w:val="00422510"/>
    <w:rsid w:val="00453236"/>
    <w:rsid w:val="00456EDC"/>
    <w:rsid w:val="0048019A"/>
    <w:rsid w:val="004870EB"/>
    <w:rsid w:val="004A2587"/>
    <w:rsid w:val="004A2DAB"/>
    <w:rsid w:val="004A436A"/>
    <w:rsid w:val="004D0E47"/>
    <w:rsid w:val="004F62AE"/>
    <w:rsid w:val="0058465E"/>
    <w:rsid w:val="005864B5"/>
    <w:rsid w:val="005A4C53"/>
    <w:rsid w:val="005F7336"/>
    <w:rsid w:val="0062695C"/>
    <w:rsid w:val="00627C7B"/>
    <w:rsid w:val="006769BD"/>
    <w:rsid w:val="00694906"/>
    <w:rsid w:val="006C15E1"/>
    <w:rsid w:val="007010E2"/>
    <w:rsid w:val="0078009A"/>
    <w:rsid w:val="0078614F"/>
    <w:rsid w:val="0079264F"/>
    <w:rsid w:val="00847922"/>
    <w:rsid w:val="008829C5"/>
    <w:rsid w:val="00887608"/>
    <w:rsid w:val="00894644"/>
    <w:rsid w:val="0089504B"/>
    <w:rsid w:val="008A5D59"/>
    <w:rsid w:val="008C07FB"/>
    <w:rsid w:val="008D4BD6"/>
    <w:rsid w:val="008E28EE"/>
    <w:rsid w:val="009147E3"/>
    <w:rsid w:val="0095244D"/>
    <w:rsid w:val="009524F6"/>
    <w:rsid w:val="00980CFD"/>
    <w:rsid w:val="00983534"/>
    <w:rsid w:val="009A57D6"/>
    <w:rsid w:val="009D7F13"/>
    <w:rsid w:val="009F7A98"/>
    <w:rsid w:val="00A5086A"/>
    <w:rsid w:val="00A5090C"/>
    <w:rsid w:val="00A84E9F"/>
    <w:rsid w:val="00AB3106"/>
    <w:rsid w:val="00AC6D3A"/>
    <w:rsid w:val="00B155C6"/>
    <w:rsid w:val="00BC0902"/>
    <w:rsid w:val="00BC7461"/>
    <w:rsid w:val="00BD5549"/>
    <w:rsid w:val="00BE4480"/>
    <w:rsid w:val="00C20D64"/>
    <w:rsid w:val="00C556FD"/>
    <w:rsid w:val="00C56D21"/>
    <w:rsid w:val="00C70145"/>
    <w:rsid w:val="00C81137"/>
    <w:rsid w:val="00C8489E"/>
    <w:rsid w:val="00CB6298"/>
    <w:rsid w:val="00CC2F3E"/>
    <w:rsid w:val="00CC5402"/>
    <w:rsid w:val="00CC5D48"/>
    <w:rsid w:val="00CD631C"/>
    <w:rsid w:val="00D15F5C"/>
    <w:rsid w:val="00D35F86"/>
    <w:rsid w:val="00D53546"/>
    <w:rsid w:val="00D872F7"/>
    <w:rsid w:val="00DA304C"/>
    <w:rsid w:val="00DE51E7"/>
    <w:rsid w:val="00E04583"/>
    <w:rsid w:val="00E104F2"/>
    <w:rsid w:val="00E647A9"/>
    <w:rsid w:val="00F94DEA"/>
    <w:rsid w:val="00F95F06"/>
    <w:rsid w:val="00FB5A16"/>
    <w:rsid w:val="00FC3B6E"/>
    <w:rsid w:val="00FD7482"/>
    <w:rsid w:val="00FF50DF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5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422510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DocList">
    <w:name w:val="ConsPlusDocList"/>
    <w:next w:val="a"/>
    <w:rsid w:val="00C811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5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422510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bsg</cp:lastModifiedBy>
  <cp:revision>2</cp:revision>
  <cp:lastPrinted>2017-01-12T02:22:00Z</cp:lastPrinted>
  <dcterms:created xsi:type="dcterms:W3CDTF">2017-02-06T04:27:00Z</dcterms:created>
  <dcterms:modified xsi:type="dcterms:W3CDTF">2017-02-06T04:27:00Z</dcterms:modified>
</cp:coreProperties>
</file>