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4058"/>
      </w:tblGrid>
      <w:tr w:rsidR="00DB5684" w:rsidRPr="00DA7095" w:rsidTr="00D409CF">
        <w:tc>
          <w:tcPr>
            <w:tcW w:w="4253" w:type="dxa"/>
            <w:shd w:val="clear" w:color="auto" w:fill="auto"/>
          </w:tcPr>
          <w:p w:rsidR="00DB5684" w:rsidRDefault="00DB5684">
            <w:pPr>
              <w:pStyle w:val="a9"/>
              <w:snapToGrid w:val="0"/>
              <w:rPr>
                <w:spacing w:val="-8"/>
              </w:rPr>
            </w:pPr>
            <w:r>
              <w:rPr>
                <w:spacing w:val="-8"/>
              </w:rPr>
              <w:t>РАССМОТРЕНО</w:t>
            </w:r>
          </w:p>
          <w:p w:rsidR="00DB5684" w:rsidRDefault="00DB5684">
            <w:pPr>
              <w:pStyle w:val="a9"/>
              <w:rPr>
                <w:rFonts w:eastAsia="Calibri"/>
                <w:spacing w:val="-8"/>
                <w:kern w:val="0"/>
                <w:sz w:val="22"/>
                <w:szCs w:val="22"/>
                <w:lang w:eastAsia="ar-SA"/>
              </w:rPr>
            </w:pPr>
            <w:r>
              <w:rPr>
                <w:spacing w:val="-8"/>
              </w:rPr>
              <w:t>на заседании педагогического совета</w:t>
            </w:r>
          </w:p>
          <w:p w:rsidR="00DB5684" w:rsidRDefault="00DB5684" w:rsidP="00433027">
            <w:pPr>
              <w:pStyle w:val="a9"/>
              <w:rPr>
                <w:spacing w:val="-8"/>
                <w:lang w:eastAsia="ar-SA"/>
              </w:rPr>
            </w:pPr>
            <w:r>
              <w:rPr>
                <w:spacing w:val="-8"/>
              </w:rPr>
              <w:t xml:space="preserve">Протокол № </w:t>
            </w:r>
            <w:r w:rsidR="00433027">
              <w:rPr>
                <w:spacing w:val="-8"/>
              </w:rPr>
              <w:t xml:space="preserve">13 </w:t>
            </w:r>
            <w:r>
              <w:rPr>
                <w:spacing w:val="-8"/>
              </w:rPr>
              <w:t xml:space="preserve">от </w:t>
            </w:r>
            <w:r w:rsidR="00433027">
              <w:rPr>
                <w:spacing w:val="-8"/>
              </w:rPr>
              <w:t>30</w:t>
            </w:r>
            <w:r>
              <w:rPr>
                <w:spacing w:val="-8"/>
              </w:rPr>
              <w:t>.08.201</w:t>
            </w:r>
            <w:r w:rsidR="00433027">
              <w:rPr>
                <w:spacing w:val="-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B5684" w:rsidRDefault="00DB5684">
            <w:pPr>
              <w:pStyle w:val="a9"/>
              <w:snapToGrid w:val="0"/>
              <w:rPr>
                <w:spacing w:val="-8"/>
                <w:lang w:eastAsia="ar-SA"/>
              </w:rPr>
            </w:pPr>
          </w:p>
        </w:tc>
        <w:tc>
          <w:tcPr>
            <w:tcW w:w="4058" w:type="dxa"/>
            <w:shd w:val="clear" w:color="auto" w:fill="auto"/>
          </w:tcPr>
          <w:p w:rsidR="00DB5684" w:rsidRDefault="00DB5684">
            <w:pPr>
              <w:pStyle w:val="a9"/>
              <w:snapToGrid w:val="0"/>
              <w:rPr>
                <w:spacing w:val="-8"/>
              </w:rPr>
            </w:pPr>
            <w:r>
              <w:rPr>
                <w:spacing w:val="-8"/>
              </w:rPr>
              <w:t>УТВЕРЖДАЮ</w:t>
            </w:r>
          </w:p>
          <w:p w:rsidR="00DB5684" w:rsidRDefault="00DB5684">
            <w:pPr>
              <w:pStyle w:val="a9"/>
              <w:rPr>
                <w:rFonts w:eastAsia="Calibri"/>
                <w:spacing w:val="-8"/>
                <w:kern w:val="0"/>
                <w:sz w:val="22"/>
                <w:szCs w:val="22"/>
                <w:lang w:eastAsia="ar-SA"/>
              </w:rPr>
            </w:pPr>
            <w:r>
              <w:rPr>
                <w:spacing w:val="-8"/>
              </w:rPr>
              <w:t>директор МАОУ Гимназия № 15</w:t>
            </w:r>
          </w:p>
          <w:p w:rsidR="00DB5684" w:rsidRDefault="00DB5684">
            <w:pPr>
              <w:pStyle w:val="a9"/>
              <w:rPr>
                <w:spacing w:val="-8"/>
                <w:kern w:val="2"/>
              </w:rPr>
            </w:pPr>
            <w:r>
              <w:rPr>
                <w:spacing w:val="-8"/>
              </w:rPr>
              <w:t>__________________Т.И. Федулова</w:t>
            </w:r>
          </w:p>
          <w:p w:rsidR="00DB5684" w:rsidRDefault="00DB5684">
            <w:pPr>
              <w:pStyle w:val="a9"/>
              <w:rPr>
                <w:spacing w:val="-8"/>
              </w:rPr>
            </w:pPr>
            <w:r>
              <w:rPr>
                <w:rFonts w:eastAsia="Times New Roman"/>
                <w:kern w:val="3"/>
                <w:lang w:eastAsia="en-US" w:bidi="en-US"/>
              </w:rPr>
              <w:t xml:space="preserve">Приказ № </w:t>
            </w:r>
            <w:r w:rsidR="00433027">
              <w:rPr>
                <w:rFonts w:eastAsia="Times New Roman"/>
                <w:kern w:val="3"/>
                <w:lang w:eastAsia="en-US" w:bidi="en-US"/>
              </w:rPr>
              <w:t>181</w:t>
            </w:r>
            <w:r>
              <w:rPr>
                <w:rFonts w:eastAsia="Times New Roman"/>
                <w:kern w:val="3"/>
                <w:lang w:eastAsia="en-US" w:bidi="en-US"/>
              </w:rPr>
              <w:t xml:space="preserve"> от </w:t>
            </w:r>
            <w:r w:rsidR="00433027">
              <w:rPr>
                <w:rFonts w:eastAsia="Times New Roman"/>
                <w:kern w:val="3"/>
                <w:lang w:eastAsia="en-US" w:bidi="en-US"/>
              </w:rPr>
              <w:t>31</w:t>
            </w:r>
            <w:r>
              <w:rPr>
                <w:rFonts w:eastAsia="Times New Roman"/>
                <w:kern w:val="3"/>
                <w:lang w:eastAsia="en-US" w:bidi="en-US"/>
              </w:rPr>
              <w:t>.08.2017</w:t>
            </w:r>
          </w:p>
          <w:p w:rsidR="00DB5684" w:rsidRDefault="00DB5684">
            <w:pPr>
              <w:pStyle w:val="a9"/>
              <w:rPr>
                <w:spacing w:val="-8"/>
                <w:lang w:eastAsia="ar-SA"/>
              </w:rPr>
            </w:pPr>
          </w:p>
        </w:tc>
      </w:tr>
    </w:tbl>
    <w:p w:rsidR="00221AE6" w:rsidRPr="00DA7095" w:rsidRDefault="00221AE6" w:rsidP="00D95474">
      <w:pPr>
        <w:pStyle w:val="Default"/>
        <w:jc w:val="center"/>
        <w:rPr>
          <w:b/>
          <w:bCs/>
          <w:color w:val="auto"/>
          <w:spacing w:val="-8"/>
        </w:rPr>
      </w:pPr>
      <w:r w:rsidRPr="00DA7095">
        <w:rPr>
          <w:b/>
          <w:bCs/>
          <w:color w:val="auto"/>
          <w:spacing w:val="-8"/>
        </w:rPr>
        <w:t xml:space="preserve">ПОЛОЖЕНИЕ </w:t>
      </w:r>
    </w:p>
    <w:p w:rsidR="00221AE6" w:rsidRPr="00DA7095" w:rsidRDefault="00221AE6" w:rsidP="00D95474">
      <w:pPr>
        <w:pStyle w:val="Default"/>
        <w:jc w:val="center"/>
        <w:rPr>
          <w:b/>
          <w:bCs/>
          <w:color w:val="auto"/>
          <w:spacing w:val="-8"/>
        </w:rPr>
      </w:pPr>
      <w:r w:rsidRPr="00DA7095">
        <w:rPr>
          <w:b/>
          <w:bCs/>
          <w:color w:val="auto"/>
          <w:spacing w:val="-8"/>
        </w:rPr>
        <w:t xml:space="preserve">о порядке доступа педагогических работников </w:t>
      </w:r>
    </w:p>
    <w:p w:rsidR="00BE08A3" w:rsidRPr="00DA7095" w:rsidRDefault="00221AE6" w:rsidP="00D95474">
      <w:pPr>
        <w:pStyle w:val="Default"/>
        <w:jc w:val="center"/>
        <w:rPr>
          <w:b/>
          <w:bCs/>
          <w:color w:val="auto"/>
          <w:spacing w:val="-8"/>
        </w:rPr>
      </w:pPr>
      <w:r w:rsidRPr="00DA7095">
        <w:rPr>
          <w:b/>
          <w:bCs/>
          <w:color w:val="auto"/>
          <w:spacing w:val="-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093C3B" w:rsidRPr="00DA7095" w:rsidRDefault="00093C3B" w:rsidP="00093C3B">
      <w:pPr>
        <w:jc w:val="center"/>
        <w:rPr>
          <w:spacing w:val="-8"/>
          <w:sz w:val="24"/>
          <w:szCs w:val="24"/>
        </w:rPr>
      </w:pPr>
      <w:r w:rsidRPr="00DA7095">
        <w:rPr>
          <w:b/>
          <w:spacing w:val="-8"/>
          <w:sz w:val="24"/>
          <w:szCs w:val="24"/>
        </w:rPr>
        <w:t>в муниципальном автономном общеобразовательном учреждении «Гимназия № 15»</w:t>
      </w:r>
    </w:p>
    <w:p w:rsidR="005763A8" w:rsidRPr="00DA7095" w:rsidRDefault="00BE08A3" w:rsidP="00BE08A3">
      <w:pPr>
        <w:spacing w:before="120" w:after="120"/>
        <w:ind w:firstLine="709"/>
        <w:jc w:val="center"/>
        <w:rPr>
          <w:color w:val="131313"/>
          <w:spacing w:val="-8"/>
          <w:sz w:val="24"/>
          <w:szCs w:val="24"/>
        </w:rPr>
      </w:pPr>
      <w:r w:rsidRPr="00DA7095">
        <w:rPr>
          <w:b/>
          <w:bCs/>
          <w:color w:val="131313"/>
          <w:spacing w:val="-8"/>
          <w:sz w:val="24"/>
          <w:szCs w:val="24"/>
          <w:lang w:val="en-US"/>
        </w:rPr>
        <w:t>I</w:t>
      </w:r>
      <w:r w:rsidR="005763A8" w:rsidRPr="00DA7095">
        <w:rPr>
          <w:b/>
          <w:bCs/>
          <w:color w:val="131313"/>
          <w:spacing w:val="-8"/>
          <w:sz w:val="24"/>
          <w:szCs w:val="24"/>
        </w:rPr>
        <w:t>.Общие положени</w:t>
      </w:r>
      <w:r w:rsidR="001F59CD" w:rsidRPr="00DA7095">
        <w:rPr>
          <w:b/>
          <w:bCs/>
          <w:color w:val="131313"/>
          <w:spacing w:val="-8"/>
          <w:sz w:val="24"/>
          <w:szCs w:val="24"/>
        </w:rPr>
        <w:t>я</w:t>
      </w:r>
    </w:p>
    <w:p w:rsidR="005763A8" w:rsidRPr="00DA7095" w:rsidRDefault="00BE08A3" w:rsidP="00FD204F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 xml:space="preserve">1.1. </w:t>
      </w:r>
      <w:r w:rsidR="005763A8" w:rsidRPr="00DA7095">
        <w:rPr>
          <w:color w:val="131313"/>
          <w:spacing w:val="-8"/>
          <w:sz w:val="24"/>
          <w:szCs w:val="24"/>
        </w:rPr>
        <w:t xml:space="preserve">Настоящее Положение разработано </w:t>
      </w:r>
      <w:r w:rsidR="00C07540" w:rsidRPr="00DA7095">
        <w:rPr>
          <w:color w:val="131313"/>
          <w:spacing w:val="-8"/>
          <w:sz w:val="24"/>
          <w:szCs w:val="24"/>
        </w:rPr>
        <w:t>в соответствии</w:t>
      </w:r>
      <w:r w:rsidR="005763A8" w:rsidRPr="00DA7095">
        <w:rPr>
          <w:color w:val="131313"/>
          <w:spacing w:val="-8"/>
          <w:sz w:val="24"/>
          <w:szCs w:val="24"/>
        </w:rPr>
        <w:t xml:space="preserve"> с Ф</w:t>
      </w:r>
      <w:r w:rsidR="00C07540" w:rsidRPr="00DA7095">
        <w:rPr>
          <w:color w:val="131313"/>
          <w:spacing w:val="-8"/>
          <w:sz w:val="24"/>
          <w:szCs w:val="24"/>
        </w:rPr>
        <w:t>едеральным законом</w:t>
      </w:r>
      <w:r w:rsidR="005763A8" w:rsidRPr="00DA7095">
        <w:rPr>
          <w:color w:val="131313"/>
          <w:spacing w:val="-8"/>
          <w:sz w:val="24"/>
          <w:szCs w:val="24"/>
        </w:rPr>
        <w:t xml:space="preserve"> «Об образовании в Российской Федерации» от 29.12.2012 № 273-ФЗ.</w:t>
      </w:r>
    </w:p>
    <w:p w:rsidR="00221AE6" w:rsidRPr="00DA7095" w:rsidRDefault="00221AE6" w:rsidP="00FD204F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1.2. Настоящее Положение регламентирует доступ педагогических работников в гимназии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7B165D" w:rsidRPr="00DA7095" w:rsidRDefault="007B165D" w:rsidP="00FD204F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гимназии.</w:t>
      </w:r>
    </w:p>
    <w:p w:rsidR="005763A8" w:rsidRPr="00DA7095" w:rsidRDefault="00BE08A3" w:rsidP="001F59CD">
      <w:pPr>
        <w:spacing w:before="120" w:after="120"/>
        <w:ind w:firstLine="709"/>
        <w:jc w:val="center"/>
        <w:rPr>
          <w:b/>
          <w:bCs/>
          <w:color w:val="131313"/>
          <w:spacing w:val="-8"/>
          <w:sz w:val="24"/>
          <w:szCs w:val="24"/>
        </w:rPr>
      </w:pPr>
      <w:r w:rsidRPr="00DA7095">
        <w:rPr>
          <w:b/>
          <w:bCs/>
          <w:color w:val="131313"/>
          <w:spacing w:val="-8"/>
          <w:sz w:val="24"/>
          <w:szCs w:val="24"/>
          <w:lang w:val="en-US"/>
        </w:rPr>
        <w:t>II</w:t>
      </w:r>
      <w:r w:rsidR="005763A8" w:rsidRPr="00DA7095">
        <w:rPr>
          <w:b/>
          <w:bCs/>
          <w:color w:val="131313"/>
          <w:spacing w:val="-8"/>
          <w:sz w:val="24"/>
          <w:szCs w:val="24"/>
        </w:rPr>
        <w:t>.</w:t>
      </w:r>
      <w:r w:rsidR="004915E9" w:rsidRPr="00DA7095">
        <w:rPr>
          <w:b/>
          <w:bCs/>
          <w:color w:val="131313"/>
          <w:spacing w:val="-8"/>
          <w:sz w:val="24"/>
          <w:szCs w:val="24"/>
        </w:rPr>
        <w:t xml:space="preserve"> </w:t>
      </w:r>
      <w:r w:rsidR="007B165D" w:rsidRPr="00DA7095">
        <w:rPr>
          <w:b/>
          <w:bCs/>
          <w:color w:val="131313"/>
          <w:spacing w:val="-8"/>
          <w:sz w:val="24"/>
          <w:szCs w:val="24"/>
        </w:rPr>
        <w:t>Порядок доступа</w:t>
      </w:r>
    </w:p>
    <w:p w:rsidR="00D3422B" w:rsidRPr="00DA7095" w:rsidRDefault="00D3422B" w:rsidP="00DB5684">
      <w:pPr>
        <w:pStyle w:val="aa"/>
        <w:ind w:firstLine="708"/>
        <w:jc w:val="center"/>
        <w:rPr>
          <w:b/>
          <w:spacing w:val="-8"/>
        </w:rPr>
      </w:pPr>
      <w:r w:rsidRPr="00DA7095">
        <w:rPr>
          <w:b/>
          <w:spacing w:val="-8"/>
        </w:rPr>
        <w:t>Доступ к информационно-телекоммуникационным сетям</w:t>
      </w:r>
    </w:p>
    <w:p w:rsidR="007B165D" w:rsidRPr="00DA7095" w:rsidRDefault="007B165D" w:rsidP="00221AE6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2.1.</w:t>
      </w:r>
      <w:r w:rsidR="00221AE6" w:rsidRPr="00DA7095">
        <w:rPr>
          <w:color w:val="131313"/>
          <w:spacing w:val="-8"/>
          <w:sz w:val="24"/>
          <w:szCs w:val="24"/>
        </w:rPr>
        <w:t xml:space="preserve"> Доступ педагогических работников к информационно-телекоммуникационной сети </w:t>
      </w:r>
      <w:r w:rsidRPr="00DA7095">
        <w:rPr>
          <w:color w:val="131313"/>
          <w:spacing w:val="-8"/>
          <w:sz w:val="24"/>
          <w:szCs w:val="24"/>
        </w:rPr>
        <w:t>«</w:t>
      </w:r>
      <w:r w:rsidR="00221AE6" w:rsidRPr="00DA7095">
        <w:rPr>
          <w:color w:val="131313"/>
          <w:spacing w:val="-8"/>
          <w:sz w:val="24"/>
          <w:szCs w:val="24"/>
        </w:rPr>
        <w:t>Интернет</w:t>
      </w:r>
      <w:r w:rsidRPr="00DA7095">
        <w:rPr>
          <w:color w:val="131313"/>
          <w:spacing w:val="-8"/>
          <w:sz w:val="24"/>
          <w:szCs w:val="24"/>
        </w:rPr>
        <w:t>»</w:t>
      </w:r>
      <w:r w:rsidR="00221AE6" w:rsidRPr="00DA7095">
        <w:rPr>
          <w:color w:val="131313"/>
          <w:spacing w:val="-8"/>
          <w:sz w:val="24"/>
          <w:szCs w:val="24"/>
        </w:rPr>
        <w:t xml:space="preserve"> в </w:t>
      </w:r>
      <w:r w:rsidRPr="00DA7095">
        <w:rPr>
          <w:color w:val="131313"/>
          <w:spacing w:val="-8"/>
          <w:sz w:val="24"/>
          <w:szCs w:val="24"/>
        </w:rPr>
        <w:t>гимназии</w:t>
      </w:r>
      <w:r w:rsidR="00221AE6" w:rsidRPr="00DA7095">
        <w:rPr>
          <w:color w:val="131313"/>
          <w:spacing w:val="-8"/>
          <w:sz w:val="24"/>
          <w:szCs w:val="24"/>
        </w:rPr>
        <w:t xml:space="preserve"> осуществляется с персональных компьютеров (ноутбуков, планшетных компьютеров и т.п.), подключенных к сети </w:t>
      </w:r>
      <w:r w:rsidRPr="00DA7095">
        <w:rPr>
          <w:color w:val="131313"/>
          <w:spacing w:val="-8"/>
          <w:sz w:val="24"/>
          <w:szCs w:val="24"/>
        </w:rPr>
        <w:t>«</w:t>
      </w:r>
      <w:r w:rsidR="00221AE6" w:rsidRPr="00DA7095">
        <w:rPr>
          <w:color w:val="131313"/>
          <w:spacing w:val="-8"/>
          <w:sz w:val="24"/>
          <w:szCs w:val="24"/>
        </w:rPr>
        <w:t>Интернет</w:t>
      </w:r>
      <w:r w:rsidRPr="00DA7095">
        <w:rPr>
          <w:color w:val="131313"/>
          <w:spacing w:val="-8"/>
          <w:sz w:val="24"/>
          <w:szCs w:val="24"/>
        </w:rPr>
        <w:t>»</w:t>
      </w:r>
      <w:r w:rsidR="00221AE6" w:rsidRPr="00DA7095">
        <w:rPr>
          <w:color w:val="131313"/>
          <w:spacing w:val="-8"/>
          <w:sz w:val="24"/>
          <w:szCs w:val="24"/>
        </w:rPr>
        <w:t>, без ограничения вр</w:t>
      </w:r>
      <w:r w:rsidRPr="00DA7095">
        <w:rPr>
          <w:color w:val="131313"/>
          <w:spacing w:val="-8"/>
          <w:sz w:val="24"/>
          <w:szCs w:val="24"/>
        </w:rPr>
        <w:t>емени и потребленного трафика.</w:t>
      </w:r>
    </w:p>
    <w:p w:rsidR="007B165D" w:rsidRPr="00DA7095" w:rsidRDefault="007B165D" w:rsidP="007B165D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2.2.</w:t>
      </w:r>
      <w:r w:rsidR="00221AE6" w:rsidRPr="00DA7095">
        <w:rPr>
          <w:color w:val="131313"/>
          <w:spacing w:val="-8"/>
          <w:sz w:val="24"/>
          <w:szCs w:val="24"/>
        </w:rPr>
        <w:t xml:space="preserve"> Доступ педагогических работников к локальной сети </w:t>
      </w:r>
      <w:r w:rsidRPr="00DA7095">
        <w:rPr>
          <w:color w:val="131313"/>
          <w:spacing w:val="-8"/>
          <w:sz w:val="24"/>
          <w:szCs w:val="24"/>
        </w:rPr>
        <w:t>гимназии</w:t>
      </w:r>
      <w:r w:rsidR="00221AE6" w:rsidRPr="00DA7095">
        <w:rPr>
          <w:color w:val="131313"/>
          <w:spacing w:val="-8"/>
          <w:sz w:val="24"/>
          <w:szCs w:val="24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Pr="00DA7095">
        <w:rPr>
          <w:color w:val="131313"/>
          <w:spacing w:val="-8"/>
          <w:sz w:val="24"/>
          <w:szCs w:val="24"/>
        </w:rPr>
        <w:t>гимназии</w:t>
      </w:r>
      <w:r w:rsidR="00221AE6" w:rsidRPr="00DA7095">
        <w:rPr>
          <w:color w:val="131313"/>
          <w:spacing w:val="-8"/>
          <w:sz w:val="24"/>
          <w:szCs w:val="24"/>
        </w:rPr>
        <w:t xml:space="preserve">, без ограничения времени и потребленного трафика. </w:t>
      </w:r>
    </w:p>
    <w:p w:rsidR="00D3422B" w:rsidRPr="00DA7095" w:rsidRDefault="00D3422B" w:rsidP="00D3422B">
      <w:pPr>
        <w:pStyle w:val="aa"/>
        <w:ind w:firstLine="708"/>
        <w:jc w:val="both"/>
        <w:rPr>
          <w:spacing w:val="-8"/>
        </w:rPr>
      </w:pPr>
      <w:r w:rsidRPr="00DA7095">
        <w:rPr>
          <w:color w:val="131313"/>
          <w:spacing w:val="-8"/>
        </w:rPr>
        <w:t xml:space="preserve">2.3. </w:t>
      </w:r>
      <w:r w:rsidRPr="00DA7095">
        <w:rPr>
          <w:spacing w:val="-8"/>
        </w:rPr>
        <w:t>Для доступа к информационно-телекоммуникационным сетям в гимназии педагогическому работнику предоставляются идентификационные данные (логин и пароль, учётная запись, электронный ключ и др.). Предоставление доступа осуществляется (заместителем директора гимназии).</w:t>
      </w:r>
    </w:p>
    <w:p w:rsidR="007B165D" w:rsidRPr="00DA7095" w:rsidRDefault="00D3422B" w:rsidP="007B165D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 xml:space="preserve">2.4. </w:t>
      </w:r>
      <w:r w:rsidR="00221AE6" w:rsidRPr="00DA7095">
        <w:rPr>
          <w:color w:val="131313"/>
          <w:spacing w:val="-8"/>
          <w:sz w:val="24"/>
          <w:szCs w:val="24"/>
        </w:rPr>
        <w:t xml:space="preserve">Предоставление доступа к информационно-телекоммуникационным сетям в </w:t>
      </w:r>
      <w:r w:rsidR="007B165D" w:rsidRPr="00DA7095">
        <w:rPr>
          <w:color w:val="131313"/>
          <w:spacing w:val="-8"/>
          <w:sz w:val="24"/>
          <w:szCs w:val="24"/>
        </w:rPr>
        <w:t>гимназии</w:t>
      </w:r>
      <w:r w:rsidR="00221AE6" w:rsidRPr="00DA7095">
        <w:rPr>
          <w:color w:val="131313"/>
          <w:spacing w:val="-8"/>
          <w:sz w:val="24"/>
          <w:szCs w:val="24"/>
        </w:rPr>
        <w:t xml:space="preserve"> осуществляется </w:t>
      </w:r>
      <w:r w:rsidRPr="00DA7095">
        <w:rPr>
          <w:spacing w:val="-8"/>
          <w:sz w:val="24"/>
          <w:szCs w:val="24"/>
        </w:rPr>
        <w:t xml:space="preserve">системным администратором или </w:t>
      </w:r>
      <w:r w:rsidR="00221AE6" w:rsidRPr="00DA7095">
        <w:rPr>
          <w:color w:val="131313"/>
          <w:spacing w:val="-8"/>
          <w:sz w:val="24"/>
          <w:szCs w:val="24"/>
        </w:rPr>
        <w:t>ответственным за информатизацию образовательно</w:t>
      </w:r>
      <w:r w:rsidR="004915E9" w:rsidRPr="00DA7095">
        <w:rPr>
          <w:color w:val="131313"/>
          <w:spacing w:val="-8"/>
          <w:sz w:val="24"/>
          <w:szCs w:val="24"/>
        </w:rPr>
        <w:t>й</w:t>
      </w:r>
      <w:r w:rsidR="00221AE6" w:rsidRPr="00DA7095">
        <w:rPr>
          <w:color w:val="131313"/>
          <w:spacing w:val="-8"/>
          <w:sz w:val="24"/>
          <w:szCs w:val="24"/>
        </w:rPr>
        <w:t xml:space="preserve"> </w:t>
      </w:r>
      <w:r w:rsidR="004915E9" w:rsidRPr="00DA7095">
        <w:rPr>
          <w:color w:val="131313"/>
          <w:spacing w:val="-8"/>
          <w:sz w:val="24"/>
          <w:szCs w:val="24"/>
        </w:rPr>
        <w:t>деятельности</w:t>
      </w:r>
      <w:r w:rsidR="00221AE6" w:rsidRPr="00DA7095">
        <w:rPr>
          <w:color w:val="131313"/>
          <w:spacing w:val="-8"/>
          <w:sz w:val="24"/>
          <w:szCs w:val="24"/>
        </w:rPr>
        <w:t>, ведение сайта.</w:t>
      </w:r>
    </w:p>
    <w:p w:rsidR="00D3422B" w:rsidRPr="00DA7095" w:rsidRDefault="00D3422B" w:rsidP="00DB5684">
      <w:pPr>
        <w:pStyle w:val="aa"/>
        <w:spacing w:before="120"/>
        <w:ind w:firstLine="709"/>
        <w:jc w:val="center"/>
        <w:rPr>
          <w:b/>
          <w:spacing w:val="-8"/>
        </w:rPr>
      </w:pPr>
      <w:r w:rsidRPr="00DA7095">
        <w:rPr>
          <w:b/>
          <w:spacing w:val="-8"/>
        </w:rPr>
        <w:t>Доступ к базам данных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2.5. Педагогическим работникам обеспечивается доступ к следующим электронным базам данных: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- профессиональные базы данных;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- информационные справочные системы;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- поисковые системы.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2.6. Доступ к электронным базам данных осуществляется на условиях, указанных в договорах, заключенных гимназией с правообладателем электронных ресурсов (внешние базы данных).</w:t>
      </w:r>
    </w:p>
    <w:p w:rsidR="00D3422B" w:rsidRPr="00DA7095" w:rsidRDefault="00D3422B" w:rsidP="00D3422B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2.6. Информация об образовательных, методических, научных, нормативных и других электронных ресурсах, доступных к пользованию, размещена на сайте гимназии.</w:t>
      </w:r>
    </w:p>
    <w:p w:rsidR="00DB5684" w:rsidRDefault="00DB5684" w:rsidP="00DB5684">
      <w:pPr>
        <w:pStyle w:val="aa"/>
        <w:spacing w:before="120"/>
        <w:ind w:firstLine="709"/>
        <w:jc w:val="center"/>
        <w:rPr>
          <w:b/>
          <w:spacing w:val="-8"/>
        </w:rPr>
      </w:pPr>
    </w:p>
    <w:p w:rsidR="00DB5684" w:rsidRDefault="00DB5684" w:rsidP="00DB5684">
      <w:pPr>
        <w:pStyle w:val="aa"/>
        <w:spacing w:before="120"/>
        <w:ind w:firstLine="709"/>
        <w:jc w:val="center"/>
        <w:rPr>
          <w:b/>
          <w:spacing w:val="-8"/>
        </w:rPr>
      </w:pPr>
    </w:p>
    <w:p w:rsidR="00FE1D91" w:rsidRPr="00DA7095" w:rsidRDefault="00FE1D91" w:rsidP="00DB5684">
      <w:pPr>
        <w:pStyle w:val="aa"/>
        <w:spacing w:before="120"/>
        <w:ind w:firstLine="709"/>
        <w:jc w:val="center"/>
        <w:rPr>
          <w:b/>
          <w:spacing w:val="-8"/>
        </w:rPr>
      </w:pPr>
      <w:r w:rsidRPr="00DA7095">
        <w:rPr>
          <w:b/>
          <w:spacing w:val="-8"/>
        </w:rPr>
        <w:lastRenderedPageBreak/>
        <w:t>Доступ к учебным и методическим материалам</w:t>
      </w:r>
    </w:p>
    <w:p w:rsidR="00FE1D91" w:rsidRPr="00DA7095" w:rsidRDefault="00FE1D91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2.7.</w:t>
      </w:r>
      <w:r w:rsidR="004915E9" w:rsidRPr="00DA7095">
        <w:rPr>
          <w:color w:val="131313"/>
          <w:spacing w:val="-8"/>
          <w:sz w:val="24"/>
          <w:szCs w:val="24"/>
        </w:rPr>
        <w:t xml:space="preserve"> </w:t>
      </w:r>
      <w:r w:rsidRPr="00DA7095">
        <w:rPr>
          <w:color w:val="131313"/>
          <w:spacing w:val="-8"/>
          <w:sz w:val="24"/>
          <w:szCs w:val="24"/>
        </w:rPr>
        <w:t>Учебные и методические материалы, размещаемые на официальном сайте гимназии, находятся в открытом доступе.</w:t>
      </w:r>
    </w:p>
    <w:p w:rsidR="00FE1D91" w:rsidRPr="00DA7095" w:rsidRDefault="00FE1D91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2.8.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E1D91" w:rsidRPr="00DA7095" w:rsidRDefault="00FE1D91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2.9.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E1D91" w:rsidRPr="00DA7095" w:rsidRDefault="00FE1D91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2.10. Срок, на который выдаются учебные и методические материалы, определяется заведующей библиотекой.</w:t>
      </w:r>
    </w:p>
    <w:p w:rsidR="00FE1D91" w:rsidRPr="00DA7095" w:rsidRDefault="00FE1D91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2.11. Выдача педагогическому работнику и сдача им учебных и методических материалов фиксируются в журнале выдачи.</w:t>
      </w:r>
    </w:p>
    <w:p w:rsidR="00D3422B" w:rsidRPr="00DA7095" w:rsidRDefault="00D725E7" w:rsidP="00FE1D91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2.12</w:t>
      </w:r>
      <w:r w:rsidR="00FE1D91" w:rsidRPr="00DA7095">
        <w:rPr>
          <w:color w:val="131313"/>
          <w:spacing w:val="-8"/>
          <w:sz w:val="24"/>
          <w:szCs w:val="24"/>
        </w:rPr>
        <w:t>.</w:t>
      </w:r>
      <w:r w:rsidR="004915E9" w:rsidRPr="00DA7095">
        <w:rPr>
          <w:color w:val="131313"/>
          <w:spacing w:val="-8"/>
          <w:sz w:val="24"/>
          <w:szCs w:val="24"/>
        </w:rPr>
        <w:t xml:space="preserve"> </w:t>
      </w:r>
      <w:r w:rsidR="00FE1D91" w:rsidRPr="00DA7095">
        <w:rPr>
          <w:color w:val="131313"/>
          <w:spacing w:val="-8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</w:t>
      </w:r>
    </w:p>
    <w:p w:rsidR="00D725E7" w:rsidRPr="00DA7095" w:rsidRDefault="00D725E7" w:rsidP="00DB5684">
      <w:pPr>
        <w:pStyle w:val="aa"/>
        <w:spacing w:before="120"/>
        <w:ind w:firstLine="709"/>
        <w:jc w:val="center"/>
        <w:rPr>
          <w:b/>
          <w:spacing w:val="-8"/>
        </w:rPr>
      </w:pPr>
      <w:r w:rsidRPr="00DA7095">
        <w:rPr>
          <w:b/>
          <w:spacing w:val="-8"/>
        </w:rPr>
        <w:t>Доступ к материально</w:t>
      </w:r>
      <w:bookmarkStart w:id="0" w:name="_GoBack"/>
      <w:bookmarkEnd w:id="0"/>
      <w:r w:rsidRPr="00DA7095">
        <w:rPr>
          <w:b/>
          <w:spacing w:val="-8"/>
        </w:rPr>
        <w:t>-техническим средствам обеспечения образовательной деятельности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2.13.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proofErr w:type="gramStart"/>
      <w:r w:rsidRPr="00DA7095">
        <w:rPr>
          <w:color w:val="131313"/>
          <w:spacing w:val="-8"/>
          <w:sz w:val="24"/>
          <w:szCs w:val="24"/>
        </w:rPr>
        <w:t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2.14.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2.15.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2.17.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>2.18. Для распечатывания учебных и методических материалов педагогические работники имеют право пользоваться принтером.</w:t>
      </w:r>
    </w:p>
    <w:p w:rsidR="00D725E7" w:rsidRPr="00DA7095" w:rsidRDefault="00D725E7" w:rsidP="00D725E7">
      <w:pPr>
        <w:ind w:firstLine="708"/>
        <w:jc w:val="both"/>
        <w:rPr>
          <w:color w:val="131313"/>
          <w:spacing w:val="-8"/>
          <w:sz w:val="24"/>
          <w:szCs w:val="24"/>
        </w:rPr>
      </w:pPr>
      <w:r w:rsidRPr="00DA7095">
        <w:rPr>
          <w:color w:val="131313"/>
          <w:spacing w:val="-8"/>
          <w:sz w:val="24"/>
          <w:szCs w:val="24"/>
        </w:rPr>
        <w:t xml:space="preserve">2.19. Накопители информации (CD-диски, </w:t>
      </w:r>
      <w:proofErr w:type="spellStart"/>
      <w:r w:rsidRPr="00DA7095">
        <w:rPr>
          <w:color w:val="131313"/>
          <w:spacing w:val="-8"/>
          <w:sz w:val="24"/>
          <w:szCs w:val="24"/>
        </w:rPr>
        <w:t>флеш-накопители</w:t>
      </w:r>
      <w:proofErr w:type="spellEnd"/>
      <w:r w:rsidRPr="00DA7095">
        <w:rPr>
          <w:color w:val="131313"/>
          <w:spacing w:val="-8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D725E7" w:rsidRPr="00DA7095" w:rsidSect="009A65CE">
      <w:pgSz w:w="12240" w:h="15840"/>
      <w:pgMar w:top="709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98" w:rsidRDefault="00303298" w:rsidP="00D95474">
      <w:r>
        <w:separator/>
      </w:r>
    </w:p>
  </w:endnote>
  <w:endnote w:type="continuationSeparator" w:id="0">
    <w:p w:rsidR="00303298" w:rsidRDefault="00303298" w:rsidP="00D9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98" w:rsidRDefault="00303298" w:rsidP="00D95474">
      <w:r>
        <w:separator/>
      </w:r>
    </w:p>
  </w:footnote>
  <w:footnote w:type="continuationSeparator" w:id="0">
    <w:p w:rsidR="00303298" w:rsidRDefault="00303298" w:rsidP="00D9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2EBC8C"/>
    <w:multiLevelType w:val="hybridMultilevel"/>
    <w:tmpl w:val="6A03C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76821F"/>
    <w:multiLevelType w:val="hybridMultilevel"/>
    <w:tmpl w:val="0E2CBE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6F2B50"/>
    <w:multiLevelType w:val="hybridMultilevel"/>
    <w:tmpl w:val="2B11F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E45437"/>
    <w:multiLevelType w:val="hybridMultilevel"/>
    <w:tmpl w:val="69F1A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C63E32"/>
    <w:multiLevelType w:val="hybridMultilevel"/>
    <w:tmpl w:val="B2EEC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C15CCDE"/>
    <w:multiLevelType w:val="hybridMultilevel"/>
    <w:tmpl w:val="44601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22472A"/>
    <w:multiLevelType w:val="hybridMultilevel"/>
    <w:tmpl w:val="DA045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474"/>
    <w:rsid w:val="00003DDF"/>
    <w:rsid w:val="00020B2A"/>
    <w:rsid w:val="000312E2"/>
    <w:rsid w:val="0003650B"/>
    <w:rsid w:val="00036870"/>
    <w:rsid w:val="00046C90"/>
    <w:rsid w:val="00050756"/>
    <w:rsid w:val="00051477"/>
    <w:rsid w:val="00051D8F"/>
    <w:rsid w:val="00053F21"/>
    <w:rsid w:val="00055733"/>
    <w:rsid w:val="00061021"/>
    <w:rsid w:val="0007522B"/>
    <w:rsid w:val="00077D58"/>
    <w:rsid w:val="00093C3B"/>
    <w:rsid w:val="00097242"/>
    <w:rsid w:val="000B1E04"/>
    <w:rsid w:val="000C744E"/>
    <w:rsid w:val="000D4C40"/>
    <w:rsid w:val="000E7003"/>
    <w:rsid w:val="000F4F6D"/>
    <w:rsid w:val="00111901"/>
    <w:rsid w:val="001445A1"/>
    <w:rsid w:val="001615B3"/>
    <w:rsid w:val="0016793A"/>
    <w:rsid w:val="001823AF"/>
    <w:rsid w:val="001B2A62"/>
    <w:rsid w:val="001B7F0D"/>
    <w:rsid w:val="001C7244"/>
    <w:rsid w:val="001F59CD"/>
    <w:rsid w:val="00220DFD"/>
    <w:rsid w:val="00221AE6"/>
    <w:rsid w:val="002336E7"/>
    <w:rsid w:val="00234F39"/>
    <w:rsid w:val="0027710D"/>
    <w:rsid w:val="0029146F"/>
    <w:rsid w:val="002A7BE3"/>
    <w:rsid w:val="002C089C"/>
    <w:rsid w:val="002E3B6D"/>
    <w:rsid w:val="002E40CE"/>
    <w:rsid w:val="00303298"/>
    <w:rsid w:val="00315466"/>
    <w:rsid w:val="003314C6"/>
    <w:rsid w:val="00332D13"/>
    <w:rsid w:val="003416FF"/>
    <w:rsid w:val="00345787"/>
    <w:rsid w:val="00365F89"/>
    <w:rsid w:val="003814B6"/>
    <w:rsid w:val="00384C1E"/>
    <w:rsid w:val="003B1BD7"/>
    <w:rsid w:val="003C2454"/>
    <w:rsid w:val="003C56A1"/>
    <w:rsid w:val="003D3179"/>
    <w:rsid w:val="003E287F"/>
    <w:rsid w:val="003F5CFC"/>
    <w:rsid w:val="0040788F"/>
    <w:rsid w:val="00414F82"/>
    <w:rsid w:val="0041772D"/>
    <w:rsid w:val="00432E96"/>
    <w:rsid w:val="00433027"/>
    <w:rsid w:val="00440D8E"/>
    <w:rsid w:val="004463B1"/>
    <w:rsid w:val="004678BB"/>
    <w:rsid w:val="00481247"/>
    <w:rsid w:val="00484BAF"/>
    <w:rsid w:val="00485B7C"/>
    <w:rsid w:val="00490E95"/>
    <w:rsid w:val="004915E9"/>
    <w:rsid w:val="004A6831"/>
    <w:rsid w:val="004B7C45"/>
    <w:rsid w:val="004C0C29"/>
    <w:rsid w:val="00504788"/>
    <w:rsid w:val="005312EA"/>
    <w:rsid w:val="0054508C"/>
    <w:rsid w:val="00552CAC"/>
    <w:rsid w:val="00566251"/>
    <w:rsid w:val="0057537D"/>
    <w:rsid w:val="005763A8"/>
    <w:rsid w:val="00584EF8"/>
    <w:rsid w:val="0059561A"/>
    <w:rsid w:val="005B1B1C"/>
    <w:rsid w:val="005B2003"/>
    <w:rsid w:val="005B529B"/>
    <w:rsid w:val="005C1699"/>
    <w:rsid w:val="005C413E"/>
    <w:rsid w:val="005C6D6E"/>
    <w:rsid w:val="005D6515"/>
    <w:rsid w:val="005E7344"/>
    <w:rsid w:val="00603004"/>
    <w:rsid w:val="006125AF"/>
    <w:rsid w:val="006253D5"/>
    <w:rsid w:val="00631F09"/>
    <w:rsid w:val="006446BB"/>
    <w:rsid w:val="00652652"/>
    <w:rsid w:val="006671E6"/>
    <w:rsid w:val="00670C7B"/>
    <w:rsid w:val="00670C82"/>
    <w:rsid w:val="00677B94"/>
    <w:rsid w:val="006816B6"/>
    <w:rsid w:val="006816C3"/>
    <w:rsid w:val="0069601C"/>
    <w:rsid w:val="006B1246"/>
    <w:rsid w:val="006B182A"/>
    <w:rsid w:val="006B6E7D"/>
    <w:rsid w:val="006C3424"/>
    <w:rsid w:val="006C5192"/>
    <w:rsid w:val="006E4749"/>
    <w:rsid w:val="006E5026"/>
    <w:rsid w:val="006F251E"/>
    <w:rsid w:val="006F2CED"/>
    <w:rsid w:val="006F6319"/>
    <w:rsid w:val="00724D8A"/>
    <w:rsid w:val="00744CD2"/>
    <w:rsid w:val="00751D2F"/>
    <w:rsid w:val="00770181"/>
    <w:rsid w:val="00791B2A"/>
    <w:rsid w:val="007B165D"/>
    <w:rsid w:val="00814BA9"/>
    <w:rsid w:val="00823A3C"/>
    <w:rsid w:val="008248C0"/>
    <w:rsid w:val="00824F4A"/>
    <w:rsid w:val="0083646E"/>
    <w:rsid w:val="008514B7"/>
    <w:rsid w:val="00857A3B"/>
    <w:rsid w:val="00862CAD"/>
    <w:rsid w:val="00865227"/>
    <w:rsid w:val="008739F0"/>
    <w:rsid w:val="00883014"/>
    <w:rsid w:val="008B44AD"/>
    <w:rsid w:val="008B73EF"/>
    <w:rsid w:val="008D39F0"/>
    <w:rsid w:val="008D400B"/>
    <w:rsid w:val="008D4688"/>
    <w:rsid w:val="008D74B4"/>
    <w:rsid w:val="008E4721"/>
    <w:rsid w:val="008F3E42"/>
    <w:rsid w:val="008F559E"/>
    <w:rsid w:val="009106B8"/>
    <w:rsid w:val="00917D5B"/>
    <w:rsid w:val="009228E5"/>
    <w:rsid w:val="0093015D"/>
    <w:rsid w:val="00934D30"/>
    <w:rsid w:val="00946FCA"/>
    <w:rsid w:val="0096654B"/>
    <w:rsid w:val="009763EE"/>
    <w:rsid w:val="00980A57"/>
    <w:rsid w:val="00991127"/>
    <w:rsid w:val="009A07BD"/>
    <w:rsid w:val="009A5A8E"/>
    <w:rsid w:val="009A65CE"/>
    <w:rsid w:val="009B589F"/>
    <w:rsid w:val="009C2300"/>
    <w:rsid w:val="009D7A5B"/>
    <w:rsid w:val="009E674C"/>
    <w:rsid w:val="009F1D9E"/>
    <w:rsid w:val="009F1EAD"/>
    <w:rsid w:val="009F6F65"/>
    <w:rsid w:val="00A00022"/>
    <w:rsid w:val="00A13F3D"/>
    <w:rsid w:val="00A15E54"/>
    <w:rsid w:val="00A25826"/>
    <w:rsid w:val="00A27874"/>
    <w:rsid w:val="00A5162A"/>
    <w:rsid w:val="00A54143"/>
    <w:rsid w:val="00A61D24"/>
    <w:rsid w:val="00A6256C"/>
    <w:rsid w:val="00A75F56"/>
    <w:rsid w:val="00A81E29"/>
    <w:rsid w:val="00A93218"/>
    <w:rsid w:val="00A972E3"/>
    <w:rsid w:val="00AD5F1B"/>
    <w:rsid w:val="00AF0FDC"/>
    <w:rsid w:val="00B20039"/>
    <w:rsid w:val="00B77E51"/>
    <w:rsid w:val="00BA0602"/>
    <w:rsid w:val="00BA1215"/>
    <w:rsid w:val="00BC2CA5"/>
    <w:rsid w:val="00BC6D9A"/>
    <w:rsid w:val="00BD1837"/>
    <w:rsid w:val="00BE08A3"/>
    <w:rsid w:val="00C065E3"/>
    <w:rsid w:val="00C07540"/>
    <w:rsid w:val="00C168DB"/>
    <w:rsid w:val="00C3178D"/>
    <w:rsid w:val="00C4528E"/>
    <w:rsid w:val="00C5630B"/>
    <w:rsid w:val="00C63234"/>
    <w:rsid w:val="00C65AC3"/>
    <w:rsid w:val="00C85CF3"/>
    <w:rsid w:val="00C93769"/>
    <w:rsid w:val="00CA1161"/>
    <w:rsid w:val="00CB3D99"/>
    <w:rsid w:val="00CC5687"/>
    <w:rsid w:val="00CE1FA0"/>
    <w:rsid w:val="00CE6C33"/>
    <w:rsid w:val="00CF1AD8"/>
    <w:rsid w:val="00D00166"/>
    <w:rsid w:val="00D036A4"/>
    <w:rsid w:val="00D073D8"/>
    <w:rsid w:val="00D3422B"/>
    <w:rsid w:val="00D50DDE"/>
    <w:rsid w:val="00D55014"/>
    <w:rsid w:val="00D576DD"/>
    <w:rsid w:val="00D725E7"/>
    <w:rsid w:val="00D81F9E"/>
    <w:rsid w:val="00D843ED"/>
    <w:rsid w:val="00D95474"/>
    <w:rsid w:val="00D9777C"/>
    <w:rsid w:val="00DA7095"/>
    <w:rsid w:val="00DB0AB2"/>
    <w:rsid w:val="00DB37E9"/>
    <w:rsid w:val="00DB5684"/>
    <w:rsid w:val="00DB72F7"/>
    <w:rsid w:val="00DD19DF"/>
    <w:rsid w:val="00DE24E0"/>
    <w:rsid w:val="00DF1859"/>
    <w:rsid w:val="00DF3F64"/>
    <w:rsid w:val="00E3083A"/>
    <w:rsid w:val="00E30FC6"/>
    <w:rsid w:val="00E52062"/>
    <w:rsid w:val="00E526BD"/>
    <w:rsid w:val="00E8425B"/>
    <w:rsid w:val="00EA6F3B"/>
    <w:rsid w:val="00EA76D2"/>
    <w:rsid w:val="00EB1054"/>
    <w:rsid w:val="00EB35B2"/>
    <w:rsid w:val="00EC05F9"/>
    <w:rsid w:val="00EC2BCA"/>
    <w:rsid w:val="00EC5B45"/>
    <w:rsid w:val="00EE098F"/>
    <w:rsid w:val="00EF3C9B"/>
    <w:rsid w:val="00EF69E9"/>
    <w:rsid w:val="00F03FCE"/>
    <w:rsid w:val="00F31F46"/>
    <w:rsid w:val="00F36D06"/>
    <w:rsid w:val="00F46247"/>
    <w:rsid w:val="00F8008E"/>
    <w:rsid w:val="00F8647B"/>
    <w:rsid w:val="00F94C7B"/>
    <w:rsid w:val="00FA7953"/>
    <w:rsid w:val="00FB741E"/>
    <w:rsid w:val="00FD204F"/>
    <w:rsid w:val="00FE1476"/>
    <w:rsid w:val="00FE1D91"/>
    <w:rsid w:val="00FE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7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D954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954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954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5474"/>
    <w:rPr>
      <w:vertAlign w:val="superscript"/>
    </w:rPr>
  </w:style>
  <w:style w:type="paragraph" w:customStyle="1" w:styleId="a9">
    <w:name w:val="Содержимое таблицы"/>
    <w:basedOn w:val="a"/>
    <w:rsid w:val="005312E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a">
    <w:name w:val="No Spacing"/>
    <w:uiPriority w:val="1"/>
    <w:qFormat/>
    <w:rsid w:val="00D3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7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D9547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9547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954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5474"/>
    <w:rPr>
      <w:vertAlign w:val="superscript"/>
    </w:rPr>
  </w:style>
  <w:style w:type="paragraph" w:customStyle="1" w:styleId="a9">
    <w:name w:val="Содержимое таблицы"/>
    <w:basedOn w:val="a"/>
    <w:rsid w:val="005312E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a">
    <w:name w:val="No Spacing"/>
    <w:uiPriority w:val="1"/>
    <w:qFormat/>
    <w:rsid w:val="00D3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0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F7B8-6C71-437D-A50B-3896A3FC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Школа31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bsg</cp:lastModifiedBy>
  <cp:revision>2</cp:revision>
  <dcterms:created xsi:type="dcterms:W3CDTF">2019-01-11T17:15:00Z</dcterms:created>
  <dcterms:modified xsi:type="dcterms:W3CDTF">2019-01-11T17:15:00Z</dcterms:modified>
</cp:coreProperties>
</file>