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3"/>
        <w:gridCol w:w="6922"/>
      </w:tblGrid>
      <w:tr w:rsidR="00B86FEF">
        <w:tc>
          <w:tcPr>
            <w:tcW w:w="2663" w:type="dxa"/>
            <w:shd w:val="clear" w:color="auto" w:fill="auto"/>
          </w:tcPr>
          <w:p w:rsidR="00B86FEF" w:rsidRDefault="007D49D4" w:rsidP="0071258A">
            <w:pPr>
              <w:pStyle w:val="a7"/>
              <w:pageBreakBefore/>
              <w:snapToGrid w:val="0"/>
              <w:jc w:val="center"/>
            </w:pPr>
            <w:r>
              <w:rPr>
                <w:noProof/>
                <w:lang w:eastAsia="ru-RU" w:bidi="ar-SA"/>
              </w:rPr>
              <w:drawing>
                <wp:anchor distT="0" distB="0" distL="0" distR="0" simplePos="0" relativeHeight="251665408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79151</wp:posOffset>
                  </wp:positionV>
                  <wp:extent cx="1504315" cy="1247775"/>
                  <wp:effectExtent l="19050" t="0" r="635" b="0"/>
                  <wp:wrapSquare wrapText="largest"/>
                  <wp:docPr id="5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F1D62">
              <w:rPr>
                <w:noProof/>
                <w:lang w:eastAsia="ru-RU" w:bidi="ar-SA"/>
              </w:rPr>
              <w:drawing>
                <wp:anchor distT="0" distB="0" distL="0" distR="0" simplePos="0" relativeHeight="251663360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67310</wp:posOffset>
                  </wp:positionV>
                  <wp:extent cx="1504315" cy="1247775"/>
                  <wp:effectExtent l="19050" t="0" r="635" b="0"/>
                  <wp:wrapSquare wrapText="largest"/>
                  <wp:docPr id="4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E07A9">
              <w:rPr>
                <w:noProof/>
                <w:lang w:eastAsia="ru-RU" w:bidi="ar-SA"/>
              </w:rP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column">
                    <wp:posOffset>70485</wp:posOffset>
                  </wp:positionH>
                  <wp:positionV relativeFrom="paragraph">
                    <wp:posOffset>635</wp:posOffset>
                  </wp:positionV>
                  <wp:extent cx="1504315" cy="1247775"/>
                  <wp:effectExtent l="19050" t="0" r="635" b="0"/>
                  <wp:wrapSquare wrapText="largest"/>
                  <wp:docPr id="3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0D0F">
              <w:rPr>
                <w:noProof/>
                <w:lang w:eastAsia="ru-RU" w:bidi="ar-S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94807</wp:posOffset>
                  </wp:positionH>
                  <wp:positionV relativeFrom="paragraph">
                    <wp:posOffset>635</wp:posOffset>
                  </wp:positionV>
                  <wp:extent cx="1504315" cy="1247775"/>
                  <wp:effectExtent l="19050" t="0" r="635" b="0"/>
                  <wp:wrapSquare wrapText="largest"/>
                  <wp:docPr id="2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B0FEE">
              <w:rPr>
                <w:noProof/>
                <w:lang w:eastAsia="ru-RU" w:bidi="ar-SA"/>
              </w:rPr>
              <w:drawing>
                <wp:anchor distT="0" distB="0" distL="0" distR="0" simplePos="0" relativeHeight="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5080</wp:posOffset>
                  </wp:positionV>
                  <wp:extent cx="1523365" cy="1251585"/>
                  <wp:effectExtent l="19050" t="0" r="635" b="0"/>
                  <wp:wrapSquare wrapText="largest"/>
                  <wp:docPr id="1" name="Изображение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-47" t="-57" r="-47" b="-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3365" cy="125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22" w:type="dxa"/>
            <w:shd w:val="clear" w:color="auto" w:fill="auto"/>
          </w:tcPr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муниципальное автономное общеобразовательное учреждение  «Гимназия № 15»</w:t>
            </w:r>
          </w:p>
          <w:p w:rsidR="00B86FEF" w:rsidRDefault="005B0FEE">
            <w:pPr>
              <w:pBdr>
                <w:bottom w:val="single" w:sz="8" w:space="1" w:color="000000"/>
              </w:pBd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 xml:space="preserve"> Ленинского района  города Красноярска</w:t>
            </w:r>
          </w:p>
          <w:p w:rsidR="00B86FEF" w:rsidRDefault="005B0FEE">
            <w:pPr>
              <w:pBdr>
                <w:bottom w:val="single" w:sz="8" w:space="1" w:color="000000"/>
              </w:pBdr>
              <w:suppressAutoHyphens/>
              <w:jc w:val="center"/>
            </w:pPr>
            <w:r>
              <w:rPr>
                <w:rFonts w:eastAsia="Times New Roman" w:cs="Times New Roman"/>
                <w:b/>
                <w:sz w:val="28"/>
                <w:szCs w:val="28"/>
                <w:lang w:eastAsia="ar-SA"/>
              </w:rPr>
              <w:t>(МАОУ Гимназия № 15)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проспект Машиностроителей,8, г. Красноярск, 660046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телефон (3912) 66 – 93 – 60    факс (3912) 67 – 65 – 22</w:t>
            </w:r>
          </w:p>
          <w:p w:rsidR="00B86FEF" w:rsidRDefault="005B0FEE">
            <w:pPr>
              <w:suppressAutoHyphens/>
              <w:jc w:val="center"/>
            </w:pPr>
            <w:r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  <w:t>E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-</w:t>
            </w:r>
            <w:r>
              <w:rPr>
                <w:rFonts w:eastAsia="Times New Roman" w:cs="Times New Roman"/>
                <w:b/>
                <w:sz w:val="20"/>
                <w:szCs w:val="20"/>
                <w:lang w:val="en-US" w:eastAsia="ar-SA"/>
              </w:rPr>
              <w:t>mail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 xml:space="preserve">: </w:t>
            </w:r>
            <w:proofErr w:type="spellStart"/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gimnazia</w:t>
            </w:r>
            <w:proofErr w:type="spellEnd"/>
            <w:r w:rsidRPr="005B0FEE"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eastAsia="ar-SA"/>
              </w:rPr>
              <w:t>15@</w:t>
            </w:r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mail</w:t>
            </w:r>
            <w:r w:rsidRPr="005B0FEE"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eastAsia="ar-SA"/>
              </w:rPr>
              <w:t>.</w:t>
            </w:r>
            <w:proofErr w:type="spellStart"/>
            <w:r>
              <w:rPr>
                <w:rStyle w:val="-"/>
                <w:rFonts w:eastAsia="Times New Roman" w:cs="Times New Roman"/>
                <w:b/>
                <w:color w:val="0000FF"/>
                <w:sz w:val="20"/>
                <w:szCs w:val="20"/>
                <w:lang w:val="en-US" w:eastAsia="ar-SA"/>
              </w:rPr>
              <w:t>ru</w:t>
            </w:r>
            <w:proofErr w:type="spellEnd"/>
          </w:p>
          <w:p w:rsidR="00B86FEF" w:rsidRDefault="005B0FEE">
            <w:pPr>
              <w:suppressAutoHyphens/>
              <w:spacing w:line="100" w:lineRule="atLeast"/>
              <w:jc w:val="center"/>
            </w:pPr>
            <w:r w:rsidRPr="005B0FE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 xml:space="preserve">ОКПО </w:t>
            </w:r>
            <w:r w:rsidRPr="005B0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ar-SA"/>
              </w:rPr>
              <w:t>55125549</w:t>
            </w:r>
            <w:r w:rsidRPr="005B0FEE">
              <w:rPr>
                <w:rFonts w:eastAsia="Times New Roman" w:cs="Times New Roman"/>
                <w:b/>
                <w:sz w:val="20"/>
                <w:szCs w:val="20"/>
                <w:u w:val="single"/>
                <w:lang w:eastAsia="ar-SA"/>
              </w:rPr>
              <w:t xml:space="preserve"> </w:t>
            </w:r>
            <w:r w:rsidRPr="005B0FEE">
              <w:rPr>
                <w:rFonts w:eastAsia="Times New Roman" w:cs="Times New Roman"/>
                <w:b/>
                <w:color w:val="000000"/>
                <w:sz w:val="20"/>
                <w:szCs w:val="20"/>
                <w:u w:val="single"/>
                <w:lang w:eastAsia="ar-SA"/>
              </w:rPr>
              <w:t>, ОГРН 1022402060383, ИНН/КПП 2462023292/246201001</w:t>
            </w:r>
          </w:p>
        </w:tc>
      </w:tr>
    </w:tbl>
    <w:p w:rsid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BB09F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Информация о поступлении финансовых и материальных средств и об их расходовании</w:t>
      </w:r>
    </w:p>
    <w:p w:rsidR="00EC0540" w:rsidRPr="00BB09FC" w:rsidRDefault="007C1CFF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по итогам финансового 2020</w:t>
      </w:r>
      <w:r w:rsidR="00BB09FC" w:rsidRPr="00BB09FC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 xml:space="preserve"> года</w:t>
      </w:r>
    </w:p>
    <w:p w:rsidR="00BB09FC" w:rsidRPr="00BB09FC" w:rsidRDefault="00BB09FC" w:rsidP="00EC0540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BB09FC" w:rsidRPr="00BB09FC" w:rsidRDefault="00BB09FC" w:rsidP="00BB09FC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B09FC">
        <w:rPr>
          <w:rFonts w:ascii="Times New Roman" w:hAnsi="Times New Roman" w:cs="Times New Roman"/>
          <w:color w:val="000000" w:themeColor="text1"/>
          <w:sz w:val="36"/>
          <w:szCs w:val="36"/>
        </w:rPr>
        <w:t>Поступило  в 20</w:t>
      </w:r>
      <w:r w:rsidR="007C1CFF">
        <w:rPr>
          <w:rFonts w:ascii="Times New Roman" w:hAnsi="Times New Roman" w:cs="Times New Roman"/>
          <w:color w:val="000000" w:themeColor="text1"/>
          <w:sz w:val="36"/>
          <w:szCs w:val="36"/>
        </w:rPr>
        <w:t>20</w:t>
      </w:r>
      <w:r w:rsidRPr="00BB09F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году финансовых и материальных средств – 3 </w:t>
      </w:r>
      <w:r w:rsidR="007C1CFF">
        <w:rPr>
          <w:rFonts w:ascii="Times New Roman" w:hAnsi="Times New Roman" w:cs="Times New Roman"/>
          <w:color w:val="000000" w:themeColor="text1"/>
          <w:sz w:val="36"/>
          <w:szCs w:val="36"/>
        </w:rPr>
        <w:t>874005,00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рублей</w:t>
      </w:r>
    </w:p>
    <w:p w:rsidR="00BB09FC" w:rsidRPr="00BB09FC" w:rsidRDefault="00BB09FC" w:rsidP="00BB09FC">
      <w:pPr>
        <w:pStyle w:val="a8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BB09FC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Израсходовано  - </w:t>
      </w:r>
      <w:r w:rsidR="007C1CFF" w:rsidRPr="00BB09FC">
        <w:rPr>
          <w:rFonts w:ascii="Times New Roman" w:hAnsi="Times New Roman" w:cs="Times New Roman"/>
          <w:color w:val="000000" w:themeColor="text1"/>
          <w:sz w:val="36"/>
          <w:szCs w:val="36"/>
        </w:rPr>
        <w:t>3 </w:t>
      </w:r>
      <w:r w:rsidR="007C1CFF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874005,00 </w:t>
      </w:r>
      <w:r>
        <w:rPr>
          <w:rFonts w:ascii="Times New Roman" w:hAnsi="Times New Roman" w:cs="Times New Roman"/>
          <w:color w:val="000000" w:themeColor="text1"/>
          <w:sz w:val="36"/>
          <w:szCs w:val="36"/>
        </w:rPr>
        <w:t>рублей</w:t>
      </w:r>
    </w:p>
    <w:p w:rsidR="00BB09FC" w:rsidRPr="00BB09FC" w:rsidRDefault="00BB09FC" w:rsidP="00BB09FC">
      <w:pPr>
        <w:pStyle w:val="a8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sectPr w:rsidR="00BB09FC" w:rsidRPr="00BB09FC" w:rsidSect="00F0422A">
      <w:pgSz w:w="11906" w:h="16838"/>
      <w:pgMar w:top="709" w:right="1134" w:bottom="709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41A0"/>
    <w:multiLevelType w:val="hybridMultilevel"/>
    <w:tmpl w:val="1EF28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F5C0C"/>
    <w:multiLevelType w:val="hybridMultilevel"/>
    <w:tmpl w:val="279E3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86FEF"/>
    <w:rsid w:val="0003317E"/>
    <w:rsid w:val="0006250E"/>
    <w:rsid w:val="00062960"/>
    <w:rsid w:val="0007183E"/>
    <w:rsid w:val="00083168"/>
    <w:rsid w:val="0009513F"/>
    <w:rsid w:val="000C3595"/>
    <w:rsid w:val="000D6B36"/>
    <w:rsid w:val="000F1D62"/>
    <w:rsid w:val="00190334"/>
    <w:rsid w:val="00194D76"/>
    <w:rsid w:val="001C323F"/>
    <w:rsid w:val="001D3549"/>
    <w:rsid w:val="001E1DEC"/>
    <w:rsid w:val="002755C7"/>
    <w:rsid w:val="00301DFF"/>
    <w:rsid w:val="003337FF"/>
    <w:rsid w:val="00344431"/>
    <w:rsid w:val="00403749"/>
    <w:rsid w:val="00404B55"/>
    <w:rsid w:val="00410840"/>
    <w:rsid w:val="00440DEC"/>
    <w:rsid w:val="004946FD"/>
    <w:rsid w:val="004E07A9"/>
    <w:rsid w:val="004F41C3"/>
    <w:rsid w:val="00500DB3"/>
    <w:rsid w:val="005862F2"/>
    <w:rsid w:val="005B0FEE"/>
    <w:rsid w:val="005D0706"/>
    <w:rsid w:val="005F09B8"/>
    <w:rsid w:val="006170F2"/>
    <w:rsid w:val="00660D1F"/>
    <w:rsid w:val="0067319D"/>
    <w:rsid w:val="006A6AF9"/>
    <w:rsid w:val="006F241D"/>
    <w:rsid w:val="00702AD6"/>
    <w:rsid w:val="0071258A"/>
    <w:rsid w:val="007540F3"/>
    <w:rsid w:val="00795E06"/>
    <w:rsid w:val="007C1CFF"/>
    <w:rsid w:val="007D49D4"/>
    <w:rsid w:val="008B4654"/>
    <w:rsid w:val="008C485D"/>
    <w:rsid w:val="0091097F"/>
    <w:rsid w:val="00917CB7"/>
    <w:rsid w:val="00972C89"/>
    <w:rsid w:val="009D38DE"/>
    <w:rsid w:val="00A73B3B"/>
    <w:rsid w:val="00AB0D0F"/>
    <w:rsid w:val="00AD347E"/>
    <w:rsid w:val="00B25435"/>
    <w:rsid w:val="00B4096C"/>
    <w:rsid w:val="00B472F5"/>
    <w:rsid w:val="00B86FEF"/>
    <w:rsid w:val="00BB09FC"/>
    <w:rsid w:val="00BB348C"/>
    <w:rsid w:val="00BB6094"/>
    <w:rsid w:val="00BE4FF7"/>
    <w:rsid w:val="00C10D0B"/>
    <w:rsid w:val="00CD2199"/>
    <w:rsid w:val="00D06CC2"/>
    <w:rsid w:val="00D13647"/>
    <w:rsid w:val="00D14EAA"/>
    <w:rsid w:val="00D335E9"/>
    <w:rsid w:val="00D67529"/>
    <w:rsid w:val="00D74A91"/>
    <w:rsid w:val="00DE29FC"/>
    <w:rsid w:val="00E420D7"/>
    <w:rsid w:val="00E45C26"/>
    <w:rsid w:val="00E52480"/>
    <w:rsid w:val="00EC0540"/>
    <w:rsid w:val="00EF0869"/>
    <w:rsid w:val="00EF2DE0"/>
    <w:rsid w:val="00EF569C"/>
    <w:rsid w:val="00F0422A"/>
    <w:rsid w:val="00F33AE9"/>
    <w:rsid w:val="00F558BA"/>
    <w:rsid w:val="00F61098"/>
    <w:rsid w:val="00F74F70"/>
    <w:rsid w:val="00F8606D"/>
    <w:rsid w:val="00FA5524"/>
    <w:rsid w:val="00FB1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B86FEF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B86F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B86FEF"/>
    <w:pPr>
      <w:spacing w:after="140" w:line="276" w:lineRule="auto"/>
    </w:pPr>
  </w:style>
  <w:style w:type="paragraph" w:styleId="a5">
    <w:name w:val="List"/>
    <w:basedOn w:val="a4"/>
    <w:rsid w:val="00B86FEF"/>
  </w:style>
  <w:style w:type="paragraph" w:customStyle="1" w:styleId="Caption">
    <w:name w:val="Caption"/>
    <w:basedOn w:val="a"/>
    <w:qFormat/>
    <w:rsid w:val="00B86FE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B86FEF"/>
    <w:pPr>
      <w:suppressLineNumbers/>
    </w:pPr>
  </w:style>
  <w:style w:type="paragraph" w:customStyle="1" w:styleId="a7">
    <w:name w:val="Содержимое таблицы"/>
    <w:basedOn w:val="a"/>
    <w:qFormat/>
    <w:rsid w:val="00B86FEF"/>
    <w:pPr>
      <w:suppressLineNumbers/>
    </w:pPr>
  </w:style>
  <w:style w:type="paragraph" w:styleId="a8">
    <w:name w:val="List Paragraph"/>
    <w:basedOn w:val="a"/>
    <w:uiPriority w:val="34"/>
    <w:qFormat/>
    <w:rsid w:val="00E524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C2E40C-64BD-4707-AE95-E55FB60F9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cp:lastPrinted>2021-03-31T09:37:00Z</cp:lastPrinted>
  <dcterms:created xsi:type="dcterms:W3CDTF">2021-03-31T09:38:00Z</dcterms:created>
  <dcterms:modified xsi:type="dcterms:W3CDTF">2021-03-31T09:38:00Z</dcterms:modified>
  <dc:language>ru-RU</dc:language>
</cp:coreProperties>
</file>