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72" w:rsidRPr="00293A73" w:rsidRDefault="00D67072" w:rsidP="00D67072">
      <w:pPr>
        <w:shd w:val="clear" w:color="auto" w:fill="FFFFFF"/>
        <w:spacing w:after="0" w:line="240" w:lineRule="auto"/>
        <w:jc w:val="center"/>
        <w:outlineLvl w:val="1"/>
        <w:rPr>
          <w:rFonts w:ascii="Times New Roman" w:eastAsia="Times New Roman" w:hAnsi="Times New Roman" w:cs="Times New Roman"/>
          <w:b/>
          <w:bCs/>
          <w:spacing w:val="-8"/>
          <w:sz w:val="20"/>
          <w:szCs w:val="20"/>
          <w:lang w:eastAsia="ru-RU"/>
        </w:rPr>
      </w:pPr>
      <w:r w:rsidRPr="00293A73">
        <w:rPr>
          <w:rFonts w:ascii="Times New Roman" w:eastAsia="Times New Roman" w:hAnsi="Times New Roman" w:cs="Times New Roman"/>
          <w:b/>
          <w:bCs/>
          <w:spacing w:val="-8"/>
          <w:sz w:val="20"/>
          <w:szCs w:val="20"/>
          <w:lang w:eastAsia="ru-RU"/>
        </w:rPr>
        <w:t>Реализуемые образовательные программы, в том числе реализуемые адаптированные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67072" w:rsidRPr="00293A73" w:rsidRDefault="00D67072" w:rsidP="00293A73">
      <w:pPr>
        <w:shd w:val="clear" w:color="auto" w:fill="FFFFFF"/>
        <w:spacing w:before="120" w:after="0" w:line="240" w:lineRule="auto"/>
        <w:ind w:firstLine="709"/>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D67072" w:rsidRPr="00293A73" w:rsidRDefault="00D67072" w:rsidP="00D67072">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Программы основного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w:t>
      </w:r>
    </w:p>
    <w:p w:rsidR="00D67072" w:rsidRPr="00293A73" w:rsidRDefault="00D67072" w:rsidP="00D67072">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Вариативность программ общего образования обеспечивается наличием и соотношением в структуре их содержания следующих компонентов: обязательную часть и формируемую участниками образовательн</w:t>
      </w:r>
      <w:r w:rsidR="00293A73">
        <w:rPr>
          <w:rFonts w:ascii="Times New Roman" w:eastAsia="Times New Roman" w:hAnsi="Times New Roman" w:cs="Times New Roman"/>
          <w:spacing w:val="-8"/>
          <w:sz w:val="20"/>
          <w:szCs w:val="20"/>
          <w:lang w:eastAsia="ru-RU"/>
        </w:rPr>
        <w:t>ых</w:t>
      </w:r>
      <w:r w:rsidRPr="00293A73">
        <w:rPr>
          <w:rFonts w:ascii="Times New Roman" w:eastAsia="Times New Roman" w:hAnsi="Times New Roman" w:cs="Times New Roman"/>
          <w:spacing w:val="-8"/>
          <w:sz w:val="20"/>
          <w:szCs w:val="20"/>
          <w:lang w:eastAsia="ru-RU"/>
        </w:rPr>
        <w:t xml:space="preserve"> </w:t>
      </w:r>
      <w:r w:rsidR="00293A73">
        <w:rPr>
          <w:rFonts w:ascii="Times New Roman" w:eastAsia="Times New Roman" w:hAnsi="Times New Roman" w:cs="Times New Roman"/>
          <w:spacing w:val="-8"/>
          <w:sz w:val="20"/>
          <w:szCs w:val="20"/>
          <w:lang w:eastAsia="ru-RU"/>
        </w:rPr>
        <w:t>отношений</w:t>
      </w:r>
      <w:r w:rsidRPr="00293A73">
        <w:rPr>
          <w:rFonts w:ascii="Times New Roman" w:eastAsia="Times New Roman" w:hAnsi="Times New Roman" w:cs="Times New Roman"/>
          <w:spacing w:val="-8"/>
          <w:sz w:val="20"/>
          <w:szCs w:val="20"/>
          <w:lang w:eastAsia="ru-RU"/>
        </w:rPr>
        <w:t>.</w:t>
      </w:r>
    </w:p>
    <w:p w:rsidR="00D67072" w:rsidRPr="00293A73" w:rsidRDefault="00D67072" w:rsidP="00D67072">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В образовательно</w:t>
      </w:r>
      <w:r w:rsidR="00293A73">
        <w:rPr>
          <w:rFonts w:ascii="Times New Roman" w:eastAsia="Times New Roman" w:hAnsi="Times New Roman" w:cs="Times New Roman"/>
          <w:spacing w:val="-8"/>
          <w:sz w:val="20"/>
          <w:szCs w:val="20"/>
          <w:lang w:eastAsia="ru-RU"/>
        </w:rPr>
        <w:t>й</w:t>
      </w:r>
      <w:r w:rsidRPr="00293A73">
        <w:rPr>
          <w:rFonts w:ascii="Times New Roman" w:eastAsia="Times New Roman" w:hAnsi="Times New Roman" w:cs="Times New Roman"/>
          <w:spacing w:val="-8"/>
          <w:sz w:val="20"/>
          <w:szCs w:val="20"/>
          <w:lang w:eastAsia="ru-RU"/>
        </w:rPr>
        <w:t xml:space="preserve"> </w:t>
      </w:r>
      <w:r w:rsidR="00293A73">
        <w:rPr>
          <w:rFonts w:ascii="Times New Roman" w:eastAsia="Times New Roman" w:hAnsi="Times New Roman" w:cs="Times New Roman"/>
          <w:spacing w:val="-8"/>
          <w:sz w:val="20"/>
          <w:szCs w:val="20"/>
          <w:lang w:eastAsia="ru-RU"/>
        </w:rPr>
        <w:t>деятельности</w:t>
      </w:r>
      <w:r w:rsidRPr="00293A73">
        <w:rPr>
          <w:rFonts w:ascii="Times New Roman" w:eastAsia="Times New Roman" w:hAnsi="Times New Roman" w:cs="Times New Roman"/>
          <w:spacing w:val="-8"/>
          <w:sz w:val="20"/>
          <w:szCs w:val="20"/>
          <w:lang w:eastAsia="ru-RU"/>
        </w:rPr>
        <w:t xml:space="preserve"> используются учебники и методические комплекты для реализации задач ООП, рекомендованные и допущенные Министерством Образования Российской Федерации.</w:t>
      </w:r>
    </w:p>
    <w:p w:rsidR="00D67072" w:rsidRPr="00293A73" w:rsidRDefault="00D67072" w:rsidP="00D67072">
      <w:pPr>
        <w:shd w:val="clear" w:color="auto" w:fill="FFFFFF"/>
        <w:spacing w:after="0" w:line="240" w:lineRule="auto"/>
        <w:jc w:val="both"/>
        <w:rPr>
          <w:rFonts w:ascii="Times New Roman" w:eastAsia="Times New Roman" w:hAnsi="Times New Roman" w:cs="Times New Roman"/>
          <w:spacing w:val="-8"/>
          <w:sz w:val="20"/>
          <w:szCs w:val="20"/>
          <w:lang w:eastAsia="ru-RU"/>
        </w:rPr>
      </w:pPr>
      <w:bookmarkStart w:id="0" w:name="_GoBack"/>
      <w:bookmarkEnd w:id="0"/>
    </w:p>
    <w:tbl>
      <w:tblPr>
        <w:tblW w:w="5354" w:type="pct"/>
        <w:tblInd w:w="-5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13"/>
        <w:gridCol w:w="2008"/>
        <w:gridCol w:w="1355"/>
        <w:gridCol w:w="616"/>
        <w:gridCol w:w="3251"/>
        <w:gridCol w:w="764"/>
        <w:gridCol w:w="1653"/>
      </w:tblGrid>
      <w:tr w:rsidR="00C70112" w:rsidRPr="00293A73" w:rsidTr="00D670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Уровень</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Направленность</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(наименование)</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образовательной</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Вид</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образовательной</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программы</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(основная,</w:t>
            </w:r>
            <w:proofErr w:type="gramEnd"/>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дополнительная)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Классы</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Учебные предметы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Форма</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Возможность</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электронного</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обучения</w:t>
            </w:r>
          </w:p>
        </w:tc>
      </w:tr>
      <w:tr w:rsidR="00C70112" w:rsidRPr="00293A73" w:rsidTr="009E696D">
        <w:tc>
          <w:tcPr>
            <w:tcW w:w="0" w:type="auto"/>
            <w:vMerge w:val="restart"/>
            <w:tcBorders>
              <w:top w:val="outset" w:sz="6" w:space="0" w:color="auto"/>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Основное общее образование.</w:t>
            </w:r>
          </w:p>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2 уровень ФГОС ООО</w:t>
            </w:r>
          </w:p>
        </w:tc>
        <w:tc>
          <w:tcPr>
            <w:tcW w:w="0" w:type="auto"/>
            <w:vMerge w:val="restart"/>
            <w:tcBorders>
              <w:top w:val="outset" w:sz="6" w:space="0" w:color="auto"/>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Общеобразовательные</w:t>
            </w:r>
          </w:p>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программы</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vMerge w:val="restart"/>
            <w:tcBorders>
              <w:top w:val="outset" w:sz="6" w:space="0" w:color="auto"/>
              <w:left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основная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5</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B94" w:rsidRPr="00293A73" w:rsidRDefault="00635B94" w:rsidP="00B52968">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Русский язык, литература, Родной русский язык, Родная русская литература, иностранный язык, второй иностранный язык, математика, история России, Всеобщая история, обществознание, география, биология, музыка, изобразительное искусство, технология, физическая культура, Математика вокруг нас, Экспериментальная математика,</w:t>
            </w:r>
            <w:r w:rsidRPr="00293A73">
              <w:rPr>
                <w:rFonts w:ascii="Times New Roman" w:eastAsia="Times New Roman" w:hAnsi="Times New Roman" w:cs="Times New Roman"/>
                <w:spacing w:val="-8"/>
                <w:sz w:val="20"/>
                <w:szCs w:val="20"/>
                <w:lang w:eastAsia="ru-RU"/>
              </w:rPr>
              <w:tab/>
            </w:r>
            <w:proofErr w:type="gramEnd"/>
          </w:p>
          <w:p w:rsidR="00D67072" w:rsidRPr="00293A73" w:rsidRDefault="00635B94" w:rsidP="00B52968">
            <w:pPr>
              <w:spacing w:after="0" w:line="240" w:lineRule="auto"/>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Проектируй и исследуй, лингвистика, Основы смыслового чтения и работа с текстом, Светская этика</w:t>
            </w:r>
            <w:r w:rsidRPr="00293A73">
              <w:rPr>
                <w:rFonts w:ascii="Times New Roman" w:eastAsia="Times New Roman" w:hAnsi="Times New Roman" w:cs="Times New Roman"/>
                <w:spacing w:val="-8"/>
                <w:sz w:val="20"/>
                <w:szCs w:val="20"/>
                <w:lang w:eastAsia="ru-RU"/>
              </w:rPr>
              <w:tab/>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11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w:t>
            </w:r>
            <w:r w:rsidR="00635B94" w:rsidRPr="00293A73">
              <w:rPr>
                <w:rFonts w:ascii="Times New Roman" w:eastAsia="Times New Roman" w:hAnsi="Times New Roman" w:cs="Times New Roman"/>
                <w:spacing w:val="-8"/>
                <w:sz w:val="20"/>
                <w:szCs w:val="20"/>
                <w:lang w:eastAsia="ru-RU"/>
              </w:rPr>
              <w:t>а</w:t>
            </w:r>
            <w:r w:rsidRPr="00293A73">
              <w:rPr>
                <w:rFonts w:ascii="Times New Roman" w:eastAsia="Times New Roman" w:hAnsi="Times New Roman" w:cs="Times New Roman"/>
                <w:spacing w:val="-8"/>
                <w:sz w:val="20"/>
                <w:szCs w:val="20"/>
                <w:lang w:eastAsia="ru-RU"/>
              </w:rPr>
              <w:t xml:space="preserve">, </w:t>
            </w:r>
          </w:p>
          <w:p w:rsidR="00D6707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 xml:space="preserve">ЭФУ «Русское слово» по географии в 5 б классе. </w:t>
            </w:r>
          </w:p>
        </w:tc>
      </w:tr>
      <w:tr w:rsidR="00C70112" w:rsidRPr="00293A73" w:rsidTr="009E696D">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6</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293A73">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Русский язык, литература, иностранный язык, второй иностранный язык, математика, история России, Всеобщая история, обществознание, география, биология, музыка, изобразительное искусство, технология, физическая культура, Основы смыслового чтения и работа с текстом, Математика вокруг нас, Экспериментальная математика, Основы журналистики, Проектируй и исследуй, Лингвистика, IT-Академия, Хореография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11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 xml:space="preserve">Да, </w:t>
            </w:r>
          </w:p>
          <w:p w:rsidR="00D6707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 xml:space="preserve">ЭФУ «Русское слово» по истории в 6бв </w:t>
            </w:r>
          </w:p>
        </w:tc>
      </w:tr>
      <w:tr w:rsidR="00C70112" w:rsidRPr="00293A73" w:rsidTr="009E696D">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right w:val="outset" w:sz="6" w:space="0" w:color="auto"/>
            </w:tcBorders>
            <w:shd w:val="clear" w:color="auto" w:fill="auto"/>
            <w:vAlign w:val="center"/>
            <w:hideMark/>
          </w:tcPr>
          <w:p w:rsidR="00635B94" w:rsidRPr="00293A73" w:rsidRDefault="00635B94" w:rsidP="00D67072">
            <w:pPr>
              <w:spacing w:after="0" w:line="240" w:lineRule="auto"/>
              <w:rPr>
                <w:rFonts w:ascii="Times New Roman" w:eastAsia="Times New Roman" w:hAnsi="Times New Roman" w:cs="Times New Roman"/>
                <w:spacing w:val="-8"/>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7</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293A73">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Русский язык, литература, иностранный язык, второй иностранный язык, алгебра, геометрия, история России, Всеобщая история, обществознание, география, физика, биология, музыка, изобразительное искусство, технология, физическая культура, информатика, Основы смыслового чтения и работа с текстом, Экспериментальная математика, Проектируй и исследуй, Паспорт гражданина, Основы журналистики, Лингвистика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11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 xml:space="preserve">Да, </w:t>
            </w:r>
          </w:p>
          <w:p w:rsidR="00D67072" w:rsidRPr="00293A73" w:rsidRDefault="00C70112" w:rsidP="00C7011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ЭФУ «Русское слово» по литературе в 7а классе</w:t>
            </w:r>
          </w:p>
        </w:tc>
      </w:tr>
      <w:tr w:rsidR="00C70112" w:rsidRPr="00293A73" w:rsidTr="009E696D">
        <w:tc>
          <w:tcPr>
            <w:tcW w:w="0" w:type="auto"/>
            <w:vMerge/>
            <w:tcBorders>
              <w:left w:val="outset" w:sz="6" w:space="0" w:color="auto"/>
              <w:bottom w:val="single" w:sz="4"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bottom w:val="single" w:sz="4"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left w:val="outset" w:sz="6" w:space="0" w:color="auto"/>
              <w:bottom w:val="single" w:sz="4"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8</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293A73">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 xml:space="preserve">Русский язык, литература, иностранный язык, второй иностранный язык, алгебра, геометрия, история России, Всеобщая история, обществознание, география, физика, биология, химия, музыка, </w:t>
            </w:r>
            <w:r w:rsidRPr="00293A73">
              <w:rPr>
                <w:rFonts w:ascii="Times New Roman" w:eastAsia="Times New Roman" w:hAnsi="Times New Roman" w:cs="Times New Roman"/>
                <w:spacing w:val="-8"/>
                <w:sz w:val="20"/>
                <w:szCs w:val="20"/>
                <w:lang w:eastAsia="ru-RU"/>
              </w:rPr>
              <w:lastRenderedPageBreak/>
              <w:t>изобразительное искусство, технология, физическая культура, информатика, ОБЖ, Основы смыслового чтения и работа с текстом, Избранные вопросы математики, Математика вокруг нас, Экспериментальная математика, Проектируй и исследуй, Лингвистика, Основы журналистики, Основы театрального искусства, Словесность</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lastRenderedPageBreak/>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да</w:t>
            </w:r>
          </w:p>
        </w:tc>
      </w:tr>
      <w:tr w:rsidR="00C70112" w:rsidRPr="00293A73" w:rsidTr="00B52968">
        <w:tc>
          <w:tcPr>
            <w:tcW w:w="0" w:type="auto"/>
            <w:tcBorders>
              <w:top w:val="single" w:sz="4" w:space="0" w:color="auto"/>
              <w:left w:val="outset" w:sz="6" w:space="0" w:color="auto"/>
              <w:bottom w:val="outset" w:sz="6" w:space="0" w:color="auto"/>
              <w:right w:val="outset" w:sz="6" w:space="0" w:color="auto"/>
            </w:tcBorders>
            <w:shd w:val="clear" w:color="auto" w:fill="auto"/>
            <w:vAlign w:val="center"/>
            <w:hideMark/>
          </w:tcPr>
          <w:p w:rsidR="00B52968" w:rsidRPr="00293A73" w:rsidRDefault="00B52968" w:rsidP="00B52968">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lastRenderedPageBreak/>
              <w:t>Основное общее образование.</w:t>
            </w:r>
          </w:p>
          <w:p w:rsidR="00D67072" w:rsidRPr="00293A73" w:rsidRDefault="00B52968" w:rsidP="00B52968">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2 уровень ФКГОС ООО</w:t>
            </w:r>
          </w:p>
        </w:tc>
        <w:tc>
          <w:tcPr>
            <w:tcW w:w="0" w:type="auto"/>
            <w:tcBorders>
              <w:top w:val="single" w:sz="4"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Общеобразовательные программы</w:t>
            </w:r>
          </w:p>
        </w:tc>
        <w:tc>
          <w:tcPr>
            <w:tcW w:w="0" w:type="auto"/>
            <w:tcBorders>
              <w:top w:val="single" w:sz="4"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основная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9</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293A73">
            <w:pPr>
              <w:spacing w:after="0" w:line="240" w:lineRule="auto"/>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 xml:space="preserve">Русский язык, литература, иностранный язык, </w:t>
            </w:r>
            <w:r w:rsidR="00635B94" w:rsidRPr="00293A73">
              <w:rPr>
                <w:rFonts w:ascii="Times New Roman" w:eastAsia="Times New Roman" w:hAnsi="Times New Roman" w:cs="Times New Roman"/>
                <w:spacing w:val="-8"/>
                <w:sz w:val="20"/>
                <w:szCs w:val="20"/>
                <w:lang w:eastAsia="ru-RU"/>
              </w:rPr>
              <w:t>математика</w:t>
            </w:r>
            <w:r w:rsidRPr="00293A73">
              <w:rPr>
                <w:rFonts w:ascii="Times New Roman" w:eastAsia="Times New Roman" w:hAnsi="Times New Roman" w:cs="Times New Roman"/>
                <w:spacing w:val="-8"/>
                <w:sz w:val="20"/>
                <w:szCs w:val="20"/>
                <w:lang w:eastAsia="ru-RU"/>
              </w:rPr>
              <w:t>, информатика и ИКТ, история, обществознание</w:t>
            </w:r>
            <w:r w:rsidR="00635B94" w:rsidRPr="00293A73">
              <w:rPr>
                <w:rFonts w:ascii="Times New Roman" w:eastAsia="Times New Roman" w:hAnsi="Times New Roman" w:cs="Times New Roman"/>
                <w:spacing w:val="-8"/>
                <w:sz w:val="20"/>
                <w:szCs w:val="20"/>
                <w:lang w:eastAsia="ru-RU"/>
              </w:rPr>
              <w:t xml:space="preserve"> (включая экономику и право)</w:t>
            </w:r>
            <w:r w:rsidRPr="00293A73">
              <w:rPr>
                <w:rFonts w:ascii="Times New Roman" w:eastAsia="Times New Roman" w:hAnsi="Times New Roman" w:cs="Times New Roman"/>
                <w:spacing w:val="-8"/>
                <w:sz w:val="20"/>
                <w:szCs w:val="20"/>
                <w:lang w:eastAsia="ru-RU"/>
              </w:rPr>
              <w:t>, география, физика, биология, химия, искусство</w:t>
            </w:r>
            <w:r w:rsidR="00635B94" w:rsidRPr="00293A73">
              <w:rPr>
                <w:rFonts w:ascii="Times New Roman" w:eastAsia="Times New Roman" w:hAnsi="Times New Roman" w:cs="Times New Roman"/>
                <w:spacing w:val="-8"/>
                <w:sz w:val="20"/>
                <w:szCs w:val="20"/>
                <w:lang w:eastAsia="ru-RU"/>
              </w:rPr>
              <w:t xml:space="preserve"> (Музыка и </w:t>
            </w:r>
            <w:proofErr w:type="gramStart"/>
            <w:r w:rsidR="00635B94" w:rsidRPr="00293A73">
              <w:rPr>
                <w:rFonts w:ascii="Times New Roman" w:eastAsia="Times New Roman" w:hAnsi="Times New Roman" w:cs="Times New Roman"/>
                <w:spacing w:val="-8"/>
                <w:sz w:val="20"/>
                <w:szCs w:val="20"/>
                <w:lang w:eastAsia="ru-RU"/>
              </w:rPr>
              <w:t>ИЗО</w:t>
            </w:r>
            <w:proofErr w:type="gramEnd"/>
            <w:r w:rsidR="00635B94" w:rsidRPr="00293A73">
              <w:rPr>
                <w:rFonts w:ascii="Times New Roman" w:eastAsia="Times New Roman" w:hAnsi="Times New Roman" w:cs="Times New Roman"/>
                <w:spacing w:val="-8"/>
                <w:sz w:val="20"/>
                <w:szCs w:val="20"/>
                <w:lang w:eastAsia="ru-RU"/>
              </w:rPr>
              <w:t>)</w:t>
            </w:r>
            <w:r w:rsidRPr="00293A73">
              <w:rPr>
                <w:rFonts w:ascii="Times New Roman" w:eastAsia="Times New Roman" w:hAnsi="Times New Roman" w:cs="Times New Roman"/>
                <w:spacing w:val="-8"/>
                <w:sz w:val="20"/>
                <w:szCs w:val="20"/>
                <w:lang w:eastAsia="ru-RU"/>
              </w:rPr>
              <w:t xml:space="preserve">, физическая культура, </w:t>
            </w:r>
            <w:r w:rsidR="00635B94" w:rsidRPr="00293A73">
              <w:rPr>
                <w:rFonts w:ascii="Times New Roman" w:eastAsia="Times New Roman" w:hAnsi="Times New Roman" w:cs="Times New Roman"/>
                <w:spacing w:val="-8"/>
                <w:sz w:val="20"/>
                <w:szCs w:val="20"/>
                <w:lang w:eastAsia="ru-RU"/>
              </w:rPr>
              <w:t>История Красноярского края, элективные курсы Обществознание в вопросах и ответах, Теория и практика написания сочинений, Русская словесность, Исследовательская деятельность,</w:t>
            </w:r>
            <w:r w:rsidR="00293A73">
              <w:rPr>
                <w:rFonts w:ascii="Times New Roman" w:eastAsia="Times New Roman" w:hAnsi="Times New Roman" w:cs="Times New Roman"/>
                <w:spacing w:val="-8"/>
                <w:sz w:val="20"/>
                <w:szCs w:val="20"/>
                <w:lang w:eastAsia="ru-RU"/>
              </w:rPr>
              <w:t xml:space="preserve"> </w:t>
            </w:r>
            <w:r w:rsidR="00635B94" w:rsidRPr="00293A73">
              <w:rPr>
                <w:rFonts w:ascii="Times New Roman" w:eastAsia="Times New Roman" w:hAnsi="Times New Roman" w:cs="Times New Roman"/>
                <w:spacing w:val="-8"/>
                <w:sz w:val="20"/>
                <w:szCs w:val="20"/>
                <w:lang w:eastAsia="ru-RU"/>
              </w:rPr>
              <w:t>Задачи с модулем и параметрами,</w:t>
            </w:r>
            <w:r w:rsidR="00293A73">
              <w:rPr>
                <w:rFonts w:ascii="Times New Roman" w:eastAsia="Times New Roman" w:hAnsi="Times New Roman" w:cs="Times New Roman"/>
                <w:spacing w:val="-8"/>
                <w:sz w:val="20"/>
                <w:szCs w:val="20"/>
                <w:lang w:eastAsia="ru-RU"/>
              </w:rPr>
              <w:t xml:space="preserve"> </w:t>
            </w:r>
            <w:r w:rsidR="00635B94" w:rsidRPr="00293A73">
              <w:rPr>
                <w:rFonts w:ascii="Times New Roman" w:eastAsia="Times New Roman" w:hAnsi="Times New Roman" w:cs="Times New Roman"/>
                <w:spacing w:val="-8"/>
                <w:sz w:val="20"/>
                <w:szCs w:val="20"/>
                <w:lang w:eastAsia="ru-RU"/>
              </w:rPr>
              <w:t>Избранные вопросы математики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да</w:t>
            </w:r>
          </w:p>
        </w:tc>
      </w:tr>
      <w:tr w:rsidR="00C70112" w:rsidRPr="00293A73" w:rsidTr="00D67072">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Среднее общее образование.</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3 уровень ФКГОС СОО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Общеобразовательные</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программы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основная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635B94" w:rsidP="00635B94">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10</w:t>
            </w:r>
            <w:r w:rsidR="00C70112" w:rsidRPr="00293A73">
              <w:rPr>
                <w:rFonts w:ascii="Times New Roman" w:eastAsia="Times New Roman" w:hAnsi="Times New Roman" w:cs="Times New Roman"/>
                <w:spacing w:val="-8"/>
                <w:sz w:val="20"/>
                <w:szCs w:val="20"/>
                <w:lang w:eastAsia="ru-RU"/>
              </w:rPr>
              <w:t>аб</w:t>
            </w: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112" w:rsidRPr="00293A73" w:rsidRDefault="00635B94" w:rsidP="00C70112">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Русский язык, Литература, Иностранный язык, Математика, История, География, Естествознание</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Физика, Химия, Биология, Информатика и ИКТ, Обществознание (включая экономику и право)</w:t>
            </w:r>
            <w:r w:rsidR="00C70112" w:rsidRPr="00293A73">
              <w:rPr>
                <w:rFonts w:ascii="Times New Roman" w:eastAsia="Times New Roman" w:hAnsi="Times New Roman" w:cs="Times New Roman"/>
                <w:spacing w:val="-8"/>
                <w:sz w:val="20"/>
                <w:szCs w:val="20"/>
                <w:lang w:eastAsia="ru-RU"/>
              </w:rPr>
              <w:t>, О</w:t>
            </w:r>
            <w:r w:rsidRPr="00293A73">
              <w:rPr>
                <w:rFonts w:ascii="Times New Roman" w:eastAsia="Times New Roman" w:hAnsi="Times New Roman" w:cs="Times New Roman"/>
                <w:spacing w:val="-8"/>
                <w:sz w:val="20"/>
                <w:szCs w:val="20"/>
                <w:lang w:eastAsia="ru-RU"/>
              </w:rPr>
              <w:t>бществознание</w:t>
            </w:r>
            <w:r w:rsidR="00C70112" w:rsidRP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Экономика</w:t>
            </w:r>
            <w:r w:rsidR="00C70112" w:rsidRP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Право</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ОБЖ</w:t>
            </w:r>
            <w:r w:rsidR="00C70112" w:rsidRP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Физкультура</w:t>
            </w:r>
            <w:r w:rsidR="00C70112" w:rsidRPr="00293A73">
              <w:rPr>
                <w:rFonts w:ascii="Times New Roman" w:eastAsia="Times New Roman" w:hAnsi="Times New Roman" w:cs="Times New Roman"/>
                <w:spacing w:val="-8"/>
                <w:sz w:val="20"/>
                <w:szCs w:val="20"/>
                <w:lang w:eastAsia="ru-RU"/>
              </w:rPr>
              <w:t>, Основы регионального развития, Алгебра +</w:t>
            </w:r>
            <w:proofErr w:type="gramEnd"/>
          </w:p>
          <w:p w:rsidR="00D67072" w:rsidRPr="00293A73" w:rsidRDefault="00C70112" w:rsidP="00293A73">
            <w:pPr>
              <w:spacing w:after="0" w:line="240" w:lineRule="auto"/>
              <w:jc w:val="both"/>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Русское правописание: орфография и пунктуация, Обществознание в вопросах и ответах, Клетки и ткани</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 xml:space="preserve">Физическая задача, Решение задача по химии, Основы работа в операционной системе </w:t>
            </w:r>
            <w:proofErr w:type="spellStart"/>
            <w:r w:rsidRPr="00293A73">
              <w:rPr>
                <w:rFonts w:ascii="Times New Roman" w:eastAsia="Times New Roman" w:hAnsi="Times New Roman" w:cs="Times New Roman"/>
                <w:spacing w:val="-8"/>
                <w:sz w:val="20"/>
                <w:szCs w:val="20"/>
                <w:lang w:eastAsia="ru-RU"/>
              </w:rPr>
              <w:t>Linex</w:t>
            </w:r>
            <w:proofErr w:type="spellEnd"/>
            <w:r w:rsidRPr="00293A73">
              <w:rPr>
                <w:rFonts w:ascii="Times New Roman" w:eastAsia="Times New Roman" w:hAnsi="Times New Roman" w:cs="Times New Roman"/>
                <w:spacing w:val="-8"/>
                <w:sz w:val="20"/>
                <w:szCs w:val="20"/>
                <w:lang w:eastAsia="ru-RU"/>
              </w:rPr>
              <w:t>, Страноведение, Художественный анализ текста, Деловой английский</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Черчение, История России в задачах и заданиях, Решение экономических задач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да</w:t>
            </w:r>
          </w:p>
        </w:tc>
      </w:tr>
      <w:tr w:rsidR="00C70112" w:rsidRPr="00293A73" w:rsidTr="00D6707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1</w:t>
            </w:r>
            <w:r w:rsidR="00C70112" w:rsidRPr="00293A73">
              <w:rPr>
                <w:rFonts w:ascii="Times New Roman" w:eastAsia="Times New Roman" w:hAnsi="Times New Roman" w:cs="Times New Roman"/>
                <w:spacing w:val="-8"/>
                <w:sz w:val="20"/>
                <w:szCs w:val="20"/>
                <w:lang w:eastAsia="ru-RU"/>
              </w:rPr>
              <w:t>1</w:t>
            </w:r>
          </w:p>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p>
        </w:tc>
        <w:tc>
          <w:tcPr>
            <w:tcW w:w="1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C70112" w:rsidP="00293A73">
            <w:pPr>
              <w:spacing w:after="0" w:line="240" w:lineRule="auto"/>
              <w:jc w:val="both"/>
              <w:rPr>
                <w:rFonts w:ascii="Times New Roman" w:eastAsia="Times New Roman" w:hAnsi="Times New Roman" w:cs="Times New Roman"/>
                <w:spacing w:val="-8"/>
                <w:sz w:val="20"/>
                <w:szCs w:val="20"/>
                <w:lang w:eastAsia="ru-RU"/>
              </w:rPr>
            </w:pPr>
            <w:proofErr w:type="gramStart"/>
            <w:r w:rsidRPr="00293A73">
              <w:rPr>
                <w:rFonts w:ascii="Times New Roman" w:eastAsia="Times New Roman" w:hAnsi="Times New Roman" w:cs="Times New Roman"/>
                <w:spacing w:val="-8"/>
                <w:sz w:val="20"/>
                <w:szCs w:val="20"/>
                <w:lang w:eastAsia="ru-RU"/>
              </w:rPr>
              <w:t>Русский язык, Литература, Иностранный язык, Математика, История, География, Естествознание</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Физика, Химия, Биология, Информатика и ИКТ, Обществознание (включая экономику и право), Обществознание, Экономика, Право</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ОБЖ, Физкультура, Основы регионального развития, Решение нестандартных задач, Теория и практика написания сочинений, Познавательные и логические задания-задачи по обществознанию,</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Биология в вопросах и ответах,</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Решение задач повышенной сложности по физике, Практическая информатика,</w:t>
            </w:r>
            <w:r w:rsidR="00293A73">
              <w:rPr>
                <w:rFonts w:ascii="Times New Roman" w:eastAsia="Times New Roman" w:hAnsi="Times New Roman" w:cs="Times New Roman"/>
                <w:spacing w:val="-8"/>
                <w:sz w:val="20"/>
                <w:szCs w:val="20"/>
                <w:lang w:eastAsia="ru-RU"/>
              </w:rPr>
              <w:t xml:space="preserve"> </w:t>
            </w:r>
            <w:r w:rsidRPr="00293A73">
              <w:rPr>
                <w:rFonts w:ascii="Times New Roman" w:eastAsia="Times New Roman" w:hAnsi="Times New Roman" w:cs="Times New Roman"/>
                <w:spacing w:val="-8"/>
                <w:sz w:val="20"/>
                <w:szCs w:val="20"/>
                <w:lang w:eastAsia="ru-RU"/>
              </w:rPr>
              <w:t>Выбор профессии на английском языке</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очная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7072" w:rsidRPr="00293A73" w:rsidRDefault="00D67072" w:rsidP="00D67072">
            <w:pPr>
              <w:spacing w:after="0" w:line="240" w:lineRule="auto"/>
              <w:rPr>
                <w:rFonts w:ascii="Times New Roman" w:eastAsia="Times New Roman" w:hAnsi="Times New Roman" w:cs="Times New Roman"/>
                <w:spacing w:val="-8"/>
                <w:sz w:val="20"/>
                <w:szCs w:val="20"/>
                <w:lang w:eastAsia="ru-RU"/>
              </w:rPr>
            </w:pPr>
            <w:r w:rsidRPr="00293A73">
              <w:rPr>
                <w:rFonts w:ascii="Times New Roman" w:eastAsia="Times New Roman" w:hAnsi="Times New Roman" w:cs="Times New Roman"/>
                <w:spacing w:val="-8"/>
                <w:sz w:val="20"/>
                <w:szCs w:val="20"/>
                <w:lang w:eastAsia="ru-RU"/>
              </w:rPr>
              <w:t>да</w:t>
            </w:r>
          </w:p>
        </w:tc>
      </w:tr>
    </w:tbl>
    <w:p w:rsidR="00D67072" w:rsidRPr="00293A73" w:rsidRDefault="00D67072" w:rsidP="00293A73">
      <w:pPr>
        <w:pStyle w:val="a4"/>
        <w:shd w:val="clear" w:color="auto" w:fill="FFFFFF"/>
        <w:spacing w:before="0" w:beforeAutospacing="0" w:after="0" w:afterAutospacing="0"/>
        <w:jc w:val="both"/>
        <w:rPr>
          <w:b/>
          <w:spacing w:val="-8"/>
          <w:sz w:val="20"/>
          <w:szCs w:val="20"/>
        </w:rPr>
      </w:pPr>
    </w:p>
    <w:sectPr w:rsidR="00D67072" w:rsidRPr="00293A73" w:rsidSect="00D67072">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savePreviewPicture/>
  <w:compat/>
  <w:rsids>
    <w:rsidRoot w:val="00781719"/>
    <w:rsid w:val="00103C82"/>
    <w:rsid w:val="00257713"/>
    <w:rsid w:val="00293A73"/>
    <w:rsid w:val="002B5E14"/>
    <w:rsid w:val="00426151"/>
    <w:rsid w:val="00580E88"/>
    <w:rsid w:val="005D0F95"/>
    <w:rsid w:val="00635B94"/>
    <w:rsid w:val="006E7F9F"/>
    <w:rsid w:val="00781719"/>
    <w:rsid w:val="00796041"/>
    <w:rsid w:val="008D4381"/>
    <w:rsid w:val="009308D1"/>
    <w:rsid w:val="009C02E4"/>
    <w:rsid w:val="00B05CEE"/>
    <w:rsid w:val="00B52968"/>
    <w:rsid w:val="00BC0BB4"/>
    <w:rsid w:val="00C70112"/>
    <w:rsid w:val="00CB6344"/>
    <w:rsid w:val="00D6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82"/>
    <w:pPr>
      <w:spacing w:before="0"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3C82"/>
    <w:rPr>
      <w:b/>
      <w:bCs/>
    </w:rPr>
  </w:style>
  <w:style w:type="paragraph" w:customStyle="1" w:styleId="font7">
    <w:name w:val="font_7"/>
    <w:basedOn w:val="a"/>
    <w:rsid w:val="007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81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17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181652">
      <w:bodyDiv w:val="1"/>
      <w:marLeft w:val="0"/>
      <w:marRight w:val="0"/>
      <w:marTop w:val="0"/>
      <w:marBottom w:val="0"/>
      <w:divBdr>
        <w:top w:val="single" w:sz="2" w:space="15" w:color="0088CC"/>
        <w:left w:val="none" w:sz="0" w:space="0" w:color="auto"/>
        <w:bottom w:val="none" w:sz="0" w:space="0" w:color="auto"/>
        <w:right w:val="none" w:sz="0" w:space="0" w:color="auto"/>
      </w:divBdr>
      <w:divsChild>
        <w:div w:id="906455262">
          <w:marLeft w:val="0"/>
          <w:marRight w:val="0"/>
          <w:marTop w:val="0"/>
          <w:marBottom w:val="0"/>
          <w:divBdr>
            <w:top w:val="none" w:sz="0" w:space="0" w:color="auto"/>
            <w:left w:val="none" w:sz="0" w:space="0" w:color="auto"/>
            <w:bottom w:val="none" w:sz="0" w:space="0" w:color="auto"/>
            <w:right w:val="none" w:sz="0" w:space="0" w:color="auto"/>
          </w:divBdr>
          <w:divsChild>
            <w:div w:id="1763333191">
              <w:marLeft w:val="0"/>
              <w:marRight w:val="0"/>
              <w:marTop w:val="0"/>
              <w:marBottom w:val="0"/>
              <w:divBdr>
                <w:top w:val="none" w:sz="0" w:space="0" w:color="auto"/>
                <w:left w:val="none" w:sz="0" w:space="0" w:color="auto"/>
                <w:bottom w:val="none" w:sz="0" w:space="0" w:color="auto"/>
                <w:right w:val="none" w:sz="0" w:space="0" w:color="auto"/>
              </w:divBdr>
              <w:divsChild>
                <w:div w:id="767697221">
                  <w:marLeft w:val="0"/>
                  <w:marRight w:val="0"/>
                  <w:marTop w:val="0"/>
                  <w:marBottom w:val="0"/>
                  <w:divBdr>
                    <w:top w:val="none" w:sz="0" w:space="0" w:color="auto"/>
                    <w:left w:val="none" w:sz="0" w:space="0" w:color="auto"/>
                    <w:bottom w:val="none" w:sz="0" w:space="0" w:color="auto"/>
                    <w:right w:val="none" w:sz="0" w:space="0" w:color="auto"/>
                  </w:divBdr>
                  <w:divsChild>
                    <w:div w:id="1382437651">
                      <w:marLeft w:val="0"/>
                      <w:marRight w:val="0"/>
                      <w:marTop w:val="0"/>
                      <w:marBottom w:val="0"/>
                      <w:divBdr>
                        <w:top w:val="none" w:sz="0" w:space="0" w:color="auto"/>
                        <w:left w:val="none" w:sz="0" w:space="0" w:color="auto"/>
                        <w:bottom w:val="none" w:sz="0" w:space="0" w:color="auto"/>
                        <w:right w:val="none" w:sz="0" w:space="0" w:color="auto"/>
                      </w:divBdr>
                      <w:divsChild>
                        <w:div w:id="2071951989">
                          <w:marLeft w:val="0"/>
                          <w:marRight w:val="0"/>
                          <w:marTop w:val="30"/>
                          <w:marBottom w:val="150"/>
                          <w:divBdr>
                            <w:top w:val="none" w:sz="0" w:space="0" w:color="auto"/>
                            <w:left w:val="none" w:sz="0" w:space="0" w:color="auto"/>
                            <w:bottom w:val="single" w:sz="6" w:space="6" w:color="EEEEEE"/>
                            <w:right w:val="none" w:sz="0" w:space="0" w:color="auto"/>
                          </w:divBdr>
                        </w:div>
                        <w:div w:id="2358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83729">
      <w:bodyDiv w:val="1"/>
      <w:marLeft w:val="0"/>
      <w:marRight w:val="0"/>
      <w:marTop w:val="0"/>
      <w:marBottom w:val="0"/>
      <w:divBdr>
        <w:top w:val="none" w:sz="0" w:space="0" w:color="auto"/>
        <w:left w:val="none" w:sz="0" w:space="0" w:color="auto"/>
        <w:bottom w:val="none" w:sz="0" w:space="0" w:color="auto"/>
        <w:right w:val="none" w:sz="0" w:space="0" w:color="auto"/>
      </w:divBdr>
    </w:div>
    <w:div w:id="18167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dc:creator>
  <cp:lastModifiedBy>bsg</cp:lastModifiedBy>
  <cp:revision>2</cp:revision>
  <dcterms:created xsi:type="dcterms:W3CDTF">2019-01-10T17:42:00Z</dcterms:created>
  <dcterms:modified xsi:type="dcterms:W3CDTF">2019-01-10T17:42:00Z</dcterms:modified>
</cp:coreProperties>
</file>